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68E4" w14:textId="77777777" w:rsidR="00071AA1" w:rsidRPr="00071AA1" w:rsidRDefault="00071AA1" w:rsidP="00071AA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40"/>
          <w:szCs w:val="40"/>
          <w:lang w:eastAsia="ru-RU"/>
        </w:rPr>
      </w:pPr>
      <w:r w:rsidRPr="00071AA1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  <w:t>АНАЛИЗ СУММАТИВНОЙ РАБОТЫ И МОДЕРАЦИЯ – СОВРЕМЕННЫЕ ОБРАЗОВАТЕЛЬНЫЕ ТЕХНОЛОГИИ ИНТЕРАКТИВНОГО ОБУЧЕНИЯ</w:t>
      </w:r>
    </w:p>
    <w:p w14:paraId="45C8E1D8" w14:textId="77777777" w:rsidR="00071AA1" w:rsidRPr="00071AA1" w:rsidRDefault="00071AA1" w:rsidP="00071AA1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1AA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 Учитель – это человек, который   </w:t>
      </w:r>
    </w:p>
    <w:p w14:paraId="468CF143" w14:textId="5548E0AB" w:rsidR="00071AA1" w:rsidRPr="00071AA1" w:rsidRDefault="00071AA1" w:rsidP="00071AA1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1AA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 учится всю жизнь, только в этом </w:t>
      </w:r>
    </w:p>
    <w:p w14:paraId="2810705B" w14:textId="14F27EED" w:rsidR="00071AA1" w:rsidRPr="00071AA1" w:rsidRDefault="00071AA1" w:rsidP="00071AA1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1AA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 случае он    обретает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071AA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право  учить</w:t>
      </w:r>
      <w:proofErr w:type="gramEnd"/>
      <w:r w:rsidRPr="00071AA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</w:t>
      </w:r>
    </w:p>
    <w:p w14:paraId="19B324CF" w14:textId="77777777" w:rsidR="00071AA1" w:rsidRPr="00071AA1" w:rsidRDefault="00071AA1" w:rsidP="00071AA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1AA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                  В. М. Лозинский</w:t>
      </w:r>
    </w:p>
    <w:p w14:paraId="0897D333" w14:textId="77777777" w:rsidR="00071AA1" w:rsidRPr="00071AA1" w:rsidRDefault="00071AA1" w:rsidP="00071AA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1A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631"/>
        <w:gridCol w:w="6615"/>
      </w:tblGrid>
      <w:tr w:rsidR="00071AA1" w:rsidRPr="00071AA1" w14:paraId="0691A4A0" w14:textId="77777777" w:rsidTr="00E9309D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EF45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Наименование занятия</w:t>
            </w:r>
          </w:p>
        </w:tc>
        <w:tc>
          <w:tcPr>
            <w:tcW w:w="72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F632" w14:textId="77777777" w:rsidR="00071AA1" w:rsidRPr="00071AA1" w:rsidRDefault="00071AA1" w:rsidP="00071AA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суммативной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работы и </w:t>
            </w:r>
            <w:r w:rsidRPr="00071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модерация – современные образовательные технологии интерактивного обучения</w:t>
            </w:r>
            <w:r w:rsidRPr="00071AA1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           </w:t>
            </w:r>
          </w:p>
        </w:tc>
      </w:tr>
      <w:tr w:rsidR="00071AA1" w:rsidRPr="00071AA1" w14:paraId="4CEB8DA3" w14:textId="77777777" w:rsidTr="00E9309D"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5340B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Общие цели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A3A06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создание условий для развития профессиональной </w:t>
            </w:r>
            <w:proofErr w:type="gram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компетентности  педагогов</w:t>
            </w:r>
            <w:proofErr w:type="gram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 разработке его анализа Сор и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СОч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5EE0E294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изучение </w:t>
            </w:r>
            <w:proofErr w:type="gram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процесса  анализа</w:t>
            </w:r>
            <w:proofErr w:type="gram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модерации с целью повышения методического мастерства учителя, улучшения процесса преподавания и повышения качества знаний; передача коллегам личного профессионального опыта;</w:t>
            </w:r>
          </w:p>
          <w:p w14:paraId="74611EE8" w14:textId="77777777" w:rsidR="00071AA1" w:rsidRPr="00071AA1" w:rsidRDefault="00071AA1" w:rsidP="00071AA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развитие рефлексивных умений педагогов при анализе своей деятельности и деятельности коллег</w:t>
            </w:r>
          </w:p>
        </w:tc>
      </w:tr>
      <w:tr w:rsidR="00071AA1" w:rsidRPr="00071AA1" w14:paraId="7A871D59" w14:textId="77777777" w:rsidTr="00E9309D">
        <w:trPr>
          <w:trHeight w:val="2548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57AAA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F7411" w14:textId="77777777" w:rsidR="00071AA1" w:rsidRPr="00071AA1" w:rsidRDefault="00071AA1" w:rsidP="00071AA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познакомить с анализом Сор и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СОч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Приказ  Министра</w:t>
            </w:r>
            <w:proofErr w:type="gram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образования и науки   Республики Казахстан от 6 апреля 2020 года № 130. Об утверждении Перечня документов, обязательных для ведения педагогами </w:t>
            </w:r>
            <w:proofErr w:type="gram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организаций  среднего</w:t>
            </w:r>
            <w:proofErr w:type="gram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технического и профессионального,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послесреднего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образования, и их  формы; </w:t>
            </w:r>
          </w:p>
          <w:p w14:paraId="2EF4A5BD" w14:textId="77777777" w:rsidR="00071AA1" w:rsidRPr="00071AA1" w:rsidRDefault="00071AA1" w:rsidP="00071AA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использовать результаты анализа для совершенствования педагогического    мастерства учителя.</w:t>
            </w:r>
          </w:p>
        </w:tc>
      </w:tr>
      <w:tr w:rsidR="00071AA1" w:rsidRPr="00071AA1" w14:paraId="13C42EB3" w14:textId="77777777" w:rsidTr="00E9309D">
        <w:trPr>
          <w:trHeight w:val="495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C96F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56297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Определение различных способов анализа, осмысление необходимости внесения в практику преподавания и обучения; целенаправленное применение; умение анализировать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СОр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СОч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 предмету. Педагоги будут иметь представление о модерации в учебном процессе</w:t>
            </w:r>
          </w:p>
        </w:tc>
      </w:tr>
      <w:tr w:rsidR="00071AA1" w:rsidRPr="00071AA1" w14:paraId="24E03D38" w14:textId="77777777" w:rsidTr="00E9309D">
        <w:trPr>
          <w:trHeight w:val="9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0359C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Ключевые идеи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7E70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анализ Сор и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СОч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  <w:r w:rsidRPr="00071AA1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модерация</w:t>
            </w:r>
          </w:p>
        </w:tc>
      </w:tr>
      <w:tr w:rsidR="00071AA1" w:rsidRPr="00071AA1" w14:paraId="6CA32155" w14:textId="77777777" w:rsidTr="00E9309D"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95F78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4C12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Флипчарты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маркеры, </w:t>
            </w:r>
            <w:proofErr w:type="spellStart"/>
            <w:proofErr w:type="gram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стикеры,листы</w:t>
            </w:r>
            <w:proofErr w:type="spellEnd"/>
            <w:proofErr w:type="gram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для выполнения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задания,видеоролик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071AA1" w:rsidRPr="00071AA1" w14:paraId="5C583834" w14:textId="77777777" w:rsidTr="00E9309D">
        <w:trPr>
          <w:trHeight w:val="36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42AF11" w14:textId="77777777" w:rsidR="00071AA1" w:rsidRPr="00071AA1" w:rsidRDefault="00071AA1" w:rsidP="00071AA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2FC50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D65A70" w14:textId="77777777" w:rsidR="00071AA1" w:rsidRPr="00071AA1" w:rsidRDefault="00071AA1" w:rsidP="00071AA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14:paraId="3694F722" w14:textId="77777777" w:rsidR="00E9309D" w:rsidRDefault="00E9309D" w:rsidP="0007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7CAAE80" w14:textId="77777777" w:rsidR="00E9309D" w:rsidRDefault="00E9309D" w:rsidP="0007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F71019A" w14:textId="0BD9A63A" w:rsidR="00071AA1" w:rsidRPr="00071AA1" w:rsidRDefault="00071AA1" w:rsidP="00071AA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1A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ХОД КОУЧИНГ-СЕССИИ</w:t>
      </w:r>
    </w:p>
    <w:tbl>
      <w:tblPr>
        <w:tblW w:w="89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831"/>
        <w:gridCol w:w="6858"/>
      </w:tblGrid>
      <w:tr w:rsidR="00071AA1" w:rsidRPr="00071AA1" w14:paraId="0CFE4F18" w14:textId="77777777" w:rsidTr="00071AA1">
        <w:trPr>
          <w:trHeight w:val="165"/>
        </w:trPr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73B32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Этапы занятия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ED97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A095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Действия преподавателя и действия участников коучинга</w:t>
            </w:r>
          </w:p>
        </w:tc>
      </w:tr>
      <w:tr w:rsidR="00071AA1" w:rsidRPr="00071AA1" w14:paraId="6BBD5CB3" w14:textId="77777777" w:rsidTr="00071AA1">
        <w:trPr>
          <w:trHeight w:val="113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12D4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Приветствие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810F4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минуты</w:t>
            </w:r>
          </w:p>
        </w:tc>
        <w:tc>
          <w:tcPr>
            <w:tcW w:w="5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347C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Коуч сообщает тему, цели.</w:t>
            </w:r>
          </w:p>
        </w:tc>
      </w:tr>
      <w:tr w:rsidR="00071AA1" w:rsidRPr="00071AA1" w14:paraId="2AB2EE41" w14:textId="77777777" w:rsidTr="00071AA1">
        <w:trPr>
          <w:trHeight w:val="15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A2F32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167DB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 минут</w:t>
            </w:r>
          </w:p>
        </w:tc>
        <w:tc>
          <w:tcPr>
            <w:tcW w:w="5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1C77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Зачем нужен анализ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СОр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СОЧ   учебном процессе? Что вы будете анализировать? С какой целью проводится модерация?</w:t>
            </w:r>
          </w:p>
        </w:tc>
      </w:tr>
      <w:tr w:rsidR="00071AA1" w:rsidRPr="00071AA1" w14:paraId="31E11523" w14:textId="77777777" w:rsidTr="00071AA1"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F22E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Показ видеоролика с портала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youtube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99BE2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5минут</w:t>
            </w:r>
          </w:p>
        </w:tc>
        <w:tc>
          <w:tcPr>
            <w:tcW w:w="5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E30C1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https://www.youtube.com/watch?v=RDnOTit_y2U</w:t>
            </w:r>
          </w:p>
        </w:tc>
      </w:tr>
      <w:tr w:rsidR="00071AA1" w:rsidRPr="00071AA1" w14:paraId="7397D57E" w14:textId="77777777" w:rsidTr="00071AA1"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49BF6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Работа в группах</w:t>
            </w:r>
          </w:p>
          <w:p w14:paraId="1D0FE158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0544B08F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37360B48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2F5B9EE0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58EF0345" wp14:editId="645D5551">
                  <wp:extent cx="149542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AC96B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E0A1B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10минут</w:t>
            </w:r>
          </w:p>
        </w:tc>
        <w:tc>
          <w:tcPr>
            <w:tcW w:w="5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6676D" w14:textId="77777777" w:rsidR="00071AA1" w:rsidRPr="00071AA1" w:rsidRDefault="00071AA1" w:rsidP="00071AA1">
            <w:pPr>
              <w:spacing w:after="0" w:line="240" w:lineRule="auto"/>
              <w:ind w:left="465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эффективной обратной связи</w:t>
            </w:r>
          </w:p>
          <w:p w14:paraId="038AB497" w14:textId="77777777" w:rsidR="00071AA1" w:rsidRPr="00071AA1" w:rsidRDefault="00071AA1" w:rsidP="00071AA1">
            <w:pPr>
              <w:spacing w:after="0" w:line="240" w:lineRule="auto"/>
              <w:ind w:left="465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Активное вовлечение молодых </w:t>
            </w:r>
            <w:proofErr w:type="gram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учителей  в</w:t>
            </w:r>
            <w:proofErr w:type="gram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собственный процесс обучения.</w:t>
            </w:r>
          </w:p>
          <w:p w14:paraId="7B3EBF39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 3.Понимание значения </w:t>
            </w:r>
            <w:proofErr w:type="gram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анализа  в</w:t>
            </w:r>
            <w:proofErr w:type="gram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развитии учебного процесса</w:t>
            </w:r>
          </w:p>
          <w:p w14:paraId="313ADAA7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Задание1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Анализ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СОр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14:paraId="39E316B4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2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Анализ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СОч.</w:t>
            </w:r>
            <w:proofErr w:type="spellEnd"/>
          </w:p>
          <w:p w14:paraId="57EACFA8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3.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Модерация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суммативного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оценивания.</w:t>
            </w:r>
          </w:p>
          <w:p w14:paraId="662D38D2" w14:textId="77777777" w:rsidR="00071AA1" w:rsidRPr="00071AA1" w:rsidRDefault="00071AA1" w:rsidP="00071AA1">
            <w:pPr>
              <w:spacing w:after="0" w:line="240" w:lineRule="auto"/>
              <w:ind w:left="105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 время коучинга участники совместно обсуждают задания, принимают решения.</w:t>
            </w:r>
          </w:p>
          <w:p w14:paraId="6FE9B37E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Работу оформить на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флипчарт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провести презентацию. Происходит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взаимообучение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071AA1" w:rsidRPr="00071AA1" w14:paraId="248C961C" w14:textId="77777777" w:rsidTr="00071AA1">
        <w:trPr>
          <w:trHeight w:val="2289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3232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Теоретический материал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05F89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15минут</w:t>
            </w:r>
          </w:p>
        </w:tc>
        <w:tc>
          <w:tcPr>
            <w:tcW w:w="5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DED87" w14:textId="77777777" w:rsidR="00071AA1" w:rsidRPr="00071AA1" w:rsidRDefault="00071AA1" w:rsidP="00071AA1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ru-RU"/>
              </w:rPr>
              <w:t>Что такое модерация?</w:t>
            </w:r>
          </w:p>
          <w:p w14:paraId="608E171A" w14:textId="77777777" w:rsidR="00071AA1" w:rsidRPr="00071AA1" w:rsidRDefault="00071AA1" w:rsidP="00071AA1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71AA1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ru-RU"/>
              </w:rPr>
              <w:t>Moderare</w:t>
            </w:r>
            <w:proofErr w:type="spellEnd"/>
            <w:r w:rsidRPr="00071AA1"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  <w:t> – в переводе с латинского – приводить в равновесие, управлять, регулировать.</w:t>
            </w:r>
          </w:p>
          <w:p w14:paraId="46193017" w14:textId="77777777" w:rsidR="00071AA1" w:rsidRPr="00071AA1" w:rsidRDefault="00071AA1" w:rsidP="00071AA1">
            <w:pPr>
              <w:spacing w:after="0" w:line="274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Модерация –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процесс обсуждения работ обучающихся учителями по одному предмету и одной параллели классов по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суммативному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оцениванию за четверть с целью стандартизации выставления баллов для обеспечения объективности и прозрачности оценивания. Модерация позволяет значительно повысить результативность и качество образовательного процесса;</w:t>
            </w:r>
          </w:p>
          <w:p w14:paraId="4F56AE8F" w14:textId="77777777" w:rsidR="00071AA1" w:rsidRPr="00071AA1" w:rsidRDefault="00071AA1" w:rsidP="00071AA1">
            <w:pPr>
              <w:spacing w:after="0" w:line="274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Модерация</w:t>
            </w: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</w:t>
            </w: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выставление</w:t>
            </w: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баллов</w:t>
            </w:r>
          </w:p>
          <w:p w14:paraId="4B73735F" w14:textId="77777777" w:rsidR="00071AA1" w:rsidRPr="00071AA1" w:rsidRDefault="00071AA1" w:rsidP="00071AA1">
            <w:pPr>
              <w:spacing w:after="0" w:line="240" w:lineRule="auto"/>
              <w:ind w:left="212" w:right="230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используют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одинаковую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схему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выставления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баллов.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процессе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модерации необходимо проверять образцы работ с выставленными баллами для того, чтобы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допускать отклонения от единой схемы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pacing w:val="-1"/>
                <w:sz w:val="28"/>
                <w:szCs w:val="28"/>
                <w:lang w:eastAsia="ru-RU"/>
              </w:rPr>
              <w:t>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выставления баллов.</w:t>
            </w:r>
          </w:p>
          <w:p w14:paraId="271DF208" w14:textId="77777777" w:rsidR="00071AA1" w:rsidRPr="00071AA1" w:rsidRDefault="00071AA1" w:rsidP="00071AA1">
            <w:pPr>
              <w:spacing w:after="0" w:line="240" w:lineRule="auto"/>
              <w:ind w:right="230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Для заседания по модерации учитель отбирает только 3 работы среди проверенных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суммативных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работ: с максимальными баллами, минимальными баллами, а также работу, оценивание которой вызвало затруднение. На отобранных для модерации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суммативных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работах рекомендуется скрыть ФИО обучающихся, чтобы рассмотрение работ не привязывалось к конкретному обучающемуся.</w:t>
            </w:r>
          </w:p>
          <w:p w14:paraId="42DAF3AC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 итогам модерации результат по внутреннему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суммативному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оцениванию может быть изменен. Модерация проводится в конце каждой учебной четверти. Время между проведением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суммативной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работы и проведением модерации не должно превышать более 3 рабочих дней.</w:t>
            </w:r>
          </w:p>
          <w:p w14:paraId="64C2F45C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Порядок проведения модерации внутреннего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суммативного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оценивания</w:t>
            </w:r>
          </w:p>
          <w:p w14:paraId="26255653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Участники модерации внутреннего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суммативного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оценивания: 1) определяют уровень достижений, для которого будут установлены единые подходы к оцениванию (максимальный или минимальный балл по критериям, работы, оценивание которых вызывает затруднение), отбирают соответствующие этому работы; 2) обсуждают выставленные оценки и предоставляют окончательный результат работам учащихся в соответствии с заранее установленными критериями; 3) выставляют по итогам модерации баллы по внутреннему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суммативному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оцениванию учащихся ручкой; 4) вправе изменить результат за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суммативную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работу по итогам модерации как в сторону увеличения, так и в сторону уменьшения; 5) подписывают протокол заседания по модерации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суммативной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работы, который хранится у руководителя методическим объединением для работы.</w:t>
            </w:r>
          </w:p>
          <w:p w14:paraId="016D6D05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 время заседания представленные работы рассматриваются согласно схеме выставления баллов. Таким образом, можно выявить следующие случаи, когда: - верный ответ не засчитан, т.к. он не учтен в схеме выставления баллов; - ответ сформулирован иными словами, с использованием синонимов, которые не включены в схему выставления баллов; - допущена ошибка в схеме выставления баллов; - неправильно подсчитан общий балл при суммировании и др.  По итогам модерации составляется протокол, в котором указываются все изменения либо дополнения в схему выставления баллов</w:t>
            </w:r>
          </w:p>
          <w:p w14:paraId="5DFC1B80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ПРИЛОЖЕНИЕ 1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14:paraId="2BB7F0AB" w14:textId="09B835A0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Сведения об анализе по итогам проведения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суммативного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оценивания за </w:t>
            </w:r>
            <w:r w:rsidR="00E930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четверть по предмету «</w:t>
            </w:r>
            <w:r w:rsidR="00E930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информатике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».</w:t>
            </w:r>
          </w:p>
          <w:p w14:paraId="4A989607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ПРИЛОЖЕНИЕ 2.</w:t>
            </w:r>
          </w:p>
          <w:p w14:paraId="5AC07670" w14:textId="13F026BE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Протокол заседания по итогам проведения модерации 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суммативного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оценивания за </w:t>
            </w:r>
            <w:r w:rsidR="00E930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четверть 2021-2022 учебный год</w:t>
            </w:r>
          </w:p>
        </w:tc>
      </w:tr>
      <w:tr w:rsidR="00071AA1" w:rsidRPr="00071AA1" w14:paraId="7011D82E" w14:textId="77777777" w:rsidTr="00071AA1"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76778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Разминка</w:t>
            </w:r>
            <w:r w:rsidRPr="00071AA1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6B9EE9CD" wp14:editId="4A7C5475">
                  <wp:extent cx="1114425" cy="838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94261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минуты</w:t>
            </w:r>
          </w:p>
        </w:tc>
        <w:tc>
          <w:tcPr>
            <w:tcW w:w="5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70A2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proofErr w:type="gram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Неунывающий  ежик</w:t>
            </w:r>
            <w:proofErr w:type="gram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».</w:t>
            </w:r>
            <w:r w:rsidRPr="00071AA1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https://www.youtube.com/watch?v=q6pX6m00waQ&amp;t=40s</w:t>
            </w:r>
          </w:p>
        </w:tc>
      </w:tr>
      <w:tr w:rsidR="00071AA1" w:rsidRPr="00071AA1" w14:paraId="60AC11B9" w14:textId="77777777" w:rsidTr="00071AA1">
        <w:trPr>
          <w:trHeight w:val="18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F5B09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Рефлексия</w:t>
            </w:r>
            <w:r w:rsidRPr="00071AA1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1EC0F76E" wp14:editId="6BE0F227">
                  <wp:extent cx="1209675" cy="8382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47210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 минут</w:t>
            </w:r>
          </w:p>
        </w:tc>
        <w:tc>
          <w:tcPr>
            <w:tcW w:w="5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AB27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 https://www.youtube.com/watch?v=RDnOTit_y2U</w:t>
            </w:r>
          </w:p>
          <w:p w14:paraId="43DABAC1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393B51CF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 «Две звезды и желание» (</w:t>
            </w:r>
            <w:proofErr w:type="spell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взаимооценивание</w:t>
            </w:r>
            <w:proofErr w:type="spell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представление обратной связи): участники комментируют работы друг друга, определяя два положительных момента – «две звезды»- и один момент, который заслуживает доработки – «желание». Обратная связь может быть озвучена и в письменной форме.</w:t>
            </w:r>
          </w:p>
          <w:p w14:paraId="33BE47EB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25D9D46B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Коучи раздают Листы обратной связи. Необходимо ответить на вопросы.</w:t>
            </w:r>
          </w:p>
          <w:p w14:paraId="30B6E2BD" w14:textId="77777777" w:rsidR="00071AA1" w:rsidRPr="00071AA1" w:rsidRDefault="00071AA1" w:rsidP="00071AA1">
            <w:pPr>
              <w:spacing w:after="0" w:line="240" w:lineRule="auto"/>
              <w:ind w:left="356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Что нового Вы узнали сегодня на занятии?</w:t>
            </w:r>
          </w:p>
          <w:p w14:paraId="73254CA4" w14:textId="77777777" w:rsidR="00071AA1" w:rsidRPr="00071AA1" w:rsidRDefault="00071AA1" w:rsidP="00071AA1">
            <w:pPr>
              <w:spacing w:after="0" w:line="240" w:lineRule="auto"/>
              <w:ind w:left="356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Были ли цели тренинга реалистичными?</w:t>
            </w:r>
          </w:p>
          <w:p w14:paraId="78FA2390" w14:textId="77777777" w:rsidR="00071AA1" w:rsidRPr="00071AA1" w:rsidRDefault="00071AA1" w:rsidP="00071AA1">
            <w:pPr>
              <w:spacing w:after="0" w:line="240" w:lineRule="auto"/>
              <w:ind w:left="356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Какие две вещи прошли очень хорошо?</w:t>
            </w:r>
          </w:p>
          <w:p w14:paraId="2F335269" w14:textId="77777777" w:rsidR="00071AA1" w:rsidRPr="00071AA1" w:rsidRDefault="00071AA1" w:rsidP="00071AA1">
            <w:pPr>
              <w:spacing w:after="0" w:line="240" w:lineRule="auto"/>
              <w:ind w:left="356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Какова была атмосфера тренинга?</w:t>
            </w:r>
          </w:p>
          <w:p w14:paraId="5EED4CCD" w14:textId="77777777" w:rsidR="00071AA1" w:rsidRPr="00071AA1" w:rsidRDefault="00071AA1" w:rsidP="00071AA1">
            <w:pPr>
              <w:spacing w:after="0" w:line="240" w:lineRule="auto"/>
              <w:ind w:left="356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Какие изменения Вы бы хотели внести в свою педагогическую деятельность в связи с рассмотренным?</w:t>
            </w:r>
          </w:p>
          <w:p w14:paraId="50A83953" w14:textId="77777777" w:rsidR="00071AA1" w:rsidRPr="00071AA1" w:rsidRDefault="00071AA1" w:rsidP="00071AA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конце коуч –</w:t>
            </w:r>
            <w:proofErr w:type="gramStart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сессии  «</w:t>
            </w:r>
            <w:proofErr w:type="gramEnd"/>
            <w:r w:rsidRPr="00071A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Салют»</w:t>
            </w:r>
          </w:p>
        </w:tc>
      </w:tr>
    </w:tbl>
    <w:p w14:paraId="4430C79D" w14:textId="77777777" w:rsidR="00071AA1" w:rsidRPr="00071AA1" w:rsidRDefault="00071AA1" w:rsidP="00071AA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1A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965C2B2" w14:textId="77777777" w:rsidR="00E9309D" w:rsidRDefault="00E9309D" w:rsidP="00071AA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3BD905" w14:textId="77777777" w:rsidR="00E9309D" w:rsidRDefault="00E9309D" w:rsidP="00071AA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9E69AC" w14:textId="77777777" w:rsidR="00E9309D" w:rsidRDefault="00E9309D" w:rsidP="00071AA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48AF89" w14:textId="77777777" w:rsidR="00E9309D" w:rsidRDefault="00E9309D" w:rsidP="00071AA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FD6135" w14:textId="77777777" w:rsidR="00E9309D" w:rsidRDefault="00E9309D" w:rsidP="00071AA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5F919D" w14:textId="77777777" w:rsidR="00E9309D" w:rsidRDefault="00E9309D" w:rsidP="00071AA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B5054A" w14:textId="77777777" w:rsidR="00E9309D" w:rsidRDefault="00E9309D" w:rsidP="00071AA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05A4AA" w14:textId="77777777" w:rsidR="00E9309D" w:rsidRDefault="00E9309D" w:rsidP="00071AA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E14CEA" w14:textId="77777777" w:rsidR="00E9309D" w:rsidRDefault="00E9309D" w:rsidP="00071AA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0A5340" w14:textId="77777777" w:rsidR="00E9309D" w:rsidRDefault="00E9309D" w:rsidP="00071AA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66B0F9" w14:textId="2C507E4E" w:rsidR="00071AA1" w:rsidRDefault="00071AA1" w:rsidP="00071AA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1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1.</w:t>
      </w:r>
    </w:p>
    <w:p w14:paraId="37CFD544" w14:textId="77777777" w:rsidR="00E9309D" w:rsidRPr="00E9309D" w:rsidRDefault="00E9309D" w:rsidP="00E9309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E9309D">
        <w:rPr>
          <w:rFonts w:ascii="Times New Roman" w:eastAsia="Times New Roman" w:hAnsi="Times New Roman" w:cs="Times New Roman"/>
          <w:b/>
          <w:color w:val="000000"/>
        </w:rPr>
        <w:t xml:space="preserve">КГУ «Основная средняя школа села </w:t>
      </w:r>
      <w:proofErr w:type="spellStart"/>
      <w:r w:rsidRPr="00E9309D">
        <w:rPr>
          <w:rFonts w:ascii="Times New Roman" w:eastAsia="Times New Roman" w:hAnsi="Times New Roman" w:cs="Times New Roman"/>
          <w:b/>
          <w:color w:val="000000"/>
        </w:rPr>
        <w:t>Жалтырколь</w:t>
      </w:r>
      <w:proofErr w:type="spellEnd"/>
      <w:r w:rsidRPr="00E9309D">
        <w:rPr>
          <w:rFonts w:ascii="Times New Roman" w:eastAsia="Times New Roman" w:hAnsi="Times New Roman" w:cs="Times New Roman"/>
          <w:b/>
          <w:color w:val="000000"/>
        </w:rPr>
        <w:t>»</w:t>
      </w:r>
    </w:p>
    <w:p w14:paraId="3B356F97" w14:textId="77777777" w:rsidR="00E9309D" w:rsidRPr="00E9309D" w:rsidRDefault="00E9309D" w:rsidP="00E9309D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9309D">
        <w:rPr>
          <w:rFonts w:ascii="Times New Roman" w:eastAsia="Times New Roman" w:hAnsi="Times New Roman" w:cs="Times New Roman"/>
          <w:b/>
          <w:color w:val="000000"/>
        </w:rPr>
        <w:t xml:space="preserve">Сведения об анализе по итогам проведения </w:t>
      </w:r>
      <w:proofErr w:type="spellStart"/>
      <w:r w:rsidRPr="00E9309D">
        <w:rPr>
          <w:rFonts w:ascii="Times New Roman" w:eastAsia="Times New Roman" w:hAnsi="Times New Roman" w:cs="Times New Roman"/>
          <w:b/>
          <w:color w:val="000000"/>
        </w:rPr>
        <w:t>суммативного</w:t>
      </w:r>
      <w:proofErr w:type="spellEnd"/>
      <w:r w:rsidRPr="00E9309D">
        <w:rPr>
          <w:rFonts w:ascii="Times New Roman" w:eastAsia="Times New Roman" w:hAnsi="Times New Roman" w:cs="Times New Roman"/>
          <w:b/>
          <w:color w:val="000000"/>
        </w:rPr>
        <w:t xml:space="preserve"> оценивания</w:t>
      </w:r>
    </w:p>
    <w:p w14:paraId="0C06BE30" w14:textId="77777777" w:rsidR="00E9309D" w:rsidRPr="00E9309D" w:rsidRDefault="00E9309D" w:rsidP="00E9309D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E9309D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9309D">
        <w:rPr>
          <w:rFonts w:ascii="Times New Roman" w:eastAsia="Times New Roman" w:hAnsi="Times New Roman" w:cs="Times New Roman"/>
          <w:color w:val="000000"/>
          <w:sz w:val="28"/>
        </w:rPr>
        <w:t xml:space="preserve"> за 2 четверть по предмету </w:t>
      </w:r>
      <w:r w:rsidRPr="00E9309D">
        <w:rPr>
          <w:rFonts w:ascii="Times New Roman" w:eastAsia="Times New Roman" w:hAnsi="Times New Roman" w:cs="Times New Roman"/>
          <w:color w:val="000000"/>
          <w:sz w:val="28"/>
          <w:u w:val="single"/>
        </w:rPr>
        <w:t>информатика, класс-9</w:t>
      </w:r>
    </w:p>
    <w:p w14:paraId="79BAF21A" w14:textId="77777777" w:rsidR="00E9309D" w:rsidRPr="00E9309D" w:rsidRDefault="00E9309D" w:rsidP="00E9309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9309D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9309D">
        <w:rPr>
          <w:rFonts w:ascii="Times New Roman" w:eastAsia="Times New Roman" w:hAnsi="Times New Roman" w:cs="Times New Roman"/>
          <w:color w:val="000000"/>
          <w:sz w:val="28"/>
        </w:rPr>
        <w:t xml:space="preserve"> Количество учащихся:5</w:t>
      </w:r>
    </w:p>
    <w:p w14:paraId="13E6D844" w14:textId="77777777" w:rsidR="00E9309D" w:rsidRPr="00E9309D" w:rsidRDefault="00E9309D" w:rsidP="00E9309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9309D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9309D">
        <w:rPr>
          <w:rFonts w:ascii="Times New Roman" w:eastAsia="Times New Roman" w:hAnsi="Times New Roman" w:cs="Times New Roman"/>
          <w:color w:val="000000"/>
          <w:sz w:val="28"/>
        </w:rPr>
        <w:t xml:space="preserve"> Педагог: Борщ Л.В.</w:t>
      </w:r>
    </w:p>
    <w:p w14:paraId="1A037642" w14:textId="77777777" w:rsidR="00E9309D" w:rsidRPr="00E9309D" w:rsidRDefault="00E9309D" w:rsidP="00E9309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9309D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9309D">
        <w:rPr>
          <w:rFonts w:ascii="Times New Roman" w:eastAsia="Times New Roman" w:hAnsi="Times New Roman" w:cs="Times New Roman"/>
          <w:color w:val="000000"/>
          <w:sz w:val="28"/>
        </w:rPr>
        <w:t xml:space="preserve"> Цель: Анализ результатов СОР и СОЧ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7"/>
        <w:gridCol w:w="765"/>
        <w:gridCol w:w="689"/>
        <w:gridCol w:w="2583"/>
        <w:gridCol w:w="937"/>
        <w:gridCol w:w="970"/>
        <w:gridCol w:w="971"/>
        <w:gridCol w:w="1403"/>
      </w:tblGrid>
      <w:tr w:rsidR="00E9309D" w:rsidRPr="00E9309D" w14:paraId="03F8006C" w14:textId="77777777" w:rsidTr="00FE4160">
        <w:trPr>
          <w:trHeight w:val="30"/>
        </w:trPr>
        <w:tc>
          <w:tcPr>
            <w:tcW w:w="1027" w:type="dxa"/>
            <w:gridSpan w:val="2"/>
            <w:vMerge w:val="restart"/>
            <w:hideMark/>
          </w:tcPr>
          <w:p w14:paraId="11DC7561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  <w:r w:rsidRPr="00E9309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14:paraId="518FD4F1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Писал</w:t>
            </w:r>
            <w:proofErr w:type="spellEnd"/>
          </w:p>
        </w:tc>
        <w:tc>
          <w:tcPr>
            <w:tcW w:w="689" w:type="dxa"/>
            <w:vMerge w:val="restart"/>
            <w:hideMark/>
          </w:tcPr>
          <w:p w14:paraId="15E8FF10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490" w:type="dxa"/>
            <w:gridSpan w:val="3"/>
            <w:hideMark/>
          </w:tcPr>
          <w:p w14:paraId="268DD6AA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  <w:proofErr w:type="spellStart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971" w:type="dxa"/>
            <w:hideMark/>
          </w:tcPr>
          <w:p w14:paraId="2A710709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качества</w:t>
            </w:r>
            <w:proofErr w:type="spellEnd"/>
          </w:p>
        </w:tc>
        <w:tc>
          <w:tcPr>
            <w:tcW w:w="1403" w:type="dxa"/>
            <w:hideMark/>
          </w:tcPr>
          <w:p w14:paraId="4D279E7D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успеваемости</w:t>
            </w:r>
            <w:proofErr w:type="spellEnd"/>
          </w:p>
        </w:tc>
      </w:tr>
      <w:tr w:rsidR="00E9309D" w:rsidRPr="00E9309D" w14:paraId="49C662A3" w14:textId="77777777" w:rsidTr="00FE4160">
        <w:trPr>
          <w:trHeight w:val="30"/>
        </w:trPr>
        <w:tc>
          <w:tcPr>
            <w:tcW w:w="0" w:type="auto"/>
            <w:gridSpan w:val="2"/>
            <w:vMerge/>
            <w:hideMark/>
          </w:tcPr>
          <w:p w14:paraId="5C34EEFF" w14:textId="77777777" w:rsidR="00E9309D" w:rsidRPr="00E9309D" w:rsidRDefault="00E9309D" w:rsidP="00E9309D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hideMark/>
          </w:tcPr>
          <w:p w14:paraId="75C19C94" w14:textId="77777777" w:rsidR="00E9309D" w:rsidRPr="00E9309D" w:rsidRDefault="00E9309D" w:rsidP="00E9309D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hideMark/>
          </w:tcPr>
          <w:p w14:paraId="1FA0C1D8" w14:textId="77777777" w:rsidR="00E9309D" w:rsidRPr="00E9309D" w:rsidRDefault="00E9309D" w:rsidP="00E9309D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83" w:type="dxa"/>
            <w:hideMark/>
          </w:tcPr>
          <w:p w14:paraId="75393A7B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низкий</w:t>
            </w:r>
            <w:proofErr w:type="spellEnd"/>
          </w:p>
        </w:tc>
        <w:tc>
          <w:tcPr>
            <w:tcW w:w="0" w:type="auto"/>
            <w:hideMark/>
          </w:tcPr>
          <w:p w14:paraId="2F8577AC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средний</w:t>
            </w:r>
            <w:proofErr w:type="spellEnd"/>
          </w:p>
        </w:tc>
        <w:tc>
          <w:tcPr>
            <w:tcW w:w="0" w:type="auto"/>
            <w:hideMark/>
          </w:tcPr>
          <w:p w14:paraId="2E4CC60C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высокий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14:paraId="5256758D" w14:textId="77777777" w:rsidR="00E9309D" w:rsidRPr="00E9309D" w:rsidRDefault="00E9309D" w:rsidP="00E9309D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 w:val="restart"/>
            <w:hideMark/>
          </w:tcPr>
          <w:p w14:paraId="59E88F18" w14:textId="77777777" w:rsidR="00E9309D" w:rsidRPr="00E9309D" w:rsidRDefault="00E9309D" w:rsidP="00E9309D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9309D" w:rsidRPr="00E9309D" w14:paraId="319FAF9C" w14:textId="77777777" w:rsidTr="00FE4160">
        <w:trPr>
          <w:trHeight w:val="30"/>
        </w:trPr>
        <w:tc>
          <w:tcPr>
            <w:tcW w:w="0" w:type="auto"/>
            <w:gridSpan w:val="2"/>
            <w:vMerge/>
            <w:hideMark/>
          </w:tcPr>
          <w:p w14:paraId="5AC2D5AA" w14:textId="77777777" w:rsidR="00E9309D" w:rsidRPr="00E9309D" w:rsidRDefault="00E9309D" w:rsidP="00E9309D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hideMark/>
          </w:tcPr>
          <w:p w14:paraId="7F8BBB69" w14:textId="77777777" w:rsidR="00E9309D" w:rsidRPr="00E9309D" w:rsidRDefault="00E9309D" w:rsidP="00E9309D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hideMark/>
          </w:tcPr>
          <w:p w14:paraId="2EA1B77D" w14:textId="77777777" w:rsidR="00E9309D" w:rsidRPr="00E9309D" w:rsidRDefault="00E9309D" w:rsidP="00E9309D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83" w:type="dxa"/>
            <w:hideMark/>
          </w:tcPr>
          <w:p w14:paraId="0D08F222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0-39%</w:t>
            </w:r>
          </w:p>
        </w:tc>
        <w:tc>
          <w:tcPr>
            <w:tcW w:w="0" w:type="auto"/>
            <w:hideMark/>
          </w:tcPr>
          <w:p w14:paraId="2B3DACEA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40-84%</w:t>
            </w:r>
          </w:p>
        </w:tc>
        <w:tc>
          <w:tcPr>
            <w:tcW w:w="0" w:type="auto"/>
            <w:hideMark/>
          </w:tcPr>
          <w:p w14:paraId="781F4713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85-100%</w:t>
            </w:r>
          </w:p>
        </w:tc>
        <w:tc>
          <w:tcPr>
            <w:tcW w:w="0" w:type="auto"/>
            <w:vMerge/>
            <w:hideMark/>
          </w:tcPr>
          <w:p w14:paraId="62F69B56" w14:textId="77777777" w:rsidR="00E9309D" w:rsidRPr="00E9309D" w:rsidRDefault="00E9309D" w:rsidP="00E9309D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hideMark/>
          </w:tcPr>
          <w:p w14:paraId="29B220C3" w14:textId="77777777" w:rsidR="00E9309D" w:rsidRPr="00E9309D" w:rsidRDefault="00E9309D" w:rsidP="00E9309D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9309D" w:rsidRPr="00E9309D" w14:paraId="7837D2E1" w14:textId="77777777" w:rsidTr="00FE4160">
        <w:trPr>
          <w:trHeight w:val="30"/>
        </w:trPr>
        <w:tc>
          <w:tcPr>
            <w:tcW w:w="1027" w:type="dxa"/>
            <w:gridSpan w:val="2"/>
            <w:hideMark/>
          </w:tcPr>
          <w:p w14:paraId="5620B42F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3FAD57F9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689" w:type="dxa"/>
            <w:hideMark/>
          </w:tcPr>
          <w:p w14:paraId="7814D0AF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583" w:type="dxa"/>
            <w:hideMark/>
          </w:tcPr>
          <w:p w14:paraId="5196B29F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14:paraId="1D4F7114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0BB1D4A6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971" w:type="dxa"/>
            <w:hideMark/>
          </w:tcPr>
          <w:p w14:paraId="4037A99D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403" w:type="dxa"/>
            <w:hideMark/>
          </w:tcPr>
          <w:p w14:paraId="3272C68D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</w:tr>
      <w:tr w:rsidR="00E9309D" w:rsidRPr="00E9309D" w14:paraId="561ED04B" w14:textId="77777777" w:rsidTr="00FE4160">
        <w:trPr>
          <w:trHeight w:val="30"/>
        </w:trPr>
        <w:tc>
          <w:tcPr>
            <w:tcW w:w="1027" w:type="dxa"/>
            <w:gridSpan w:val="2"/>
            <w:hideMark/>
          </w:tcPr>
          <w:p w14:paraId="10A202C5" w14:textId="77777777" w:rsidR="00E9309D" w:rsidRPr="00E9309D" w:rsidRDefault="00E9309D" w:rsidP="00E930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0" w:type="auto"/>
            <w:hideMark/>
          </w:tcPr>
          <w:p w14:paraId="3250EAF3" w14:textId="77777777" w:rsidR="00E9309D" w:rsidRPr="00E9309D" w:rsidRDefault="00E9309D" w:rsidP="00E930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689" w:type="dxa"/>
            <w:hideMark/>
          </w:tcPr>
          <w:p w14:paraId="65524CA2" w14:textId="77777777" w:rsidR="00E9309D" w:rsidRPr="00E9309D" w:rsidRDefault="00E9309D" w:rsidP="00E930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4490" w:type="dxa"/>
            <w:gridSpan w:val="3"/>
            <w:hideMark/>
          </w:tcPr>
          <w:p w14:paraId="2152D352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Количество</w:t>
            </w:r>
            <w:proofErr w:type="spellEnd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учеников</w:t>
            </w:r>
            <w:proofErr w:type="spellEnd"/>
          </w:p>
        </w:tc>
        <w:tc>
          <w:tcPr>
            <w:tcW w:w="971" w:type="dxa"/>
            <w:hideMark/>
          </w:tcPr>
          <w:p w14:paraId="0181BCEC" w14:textId="77777777" w:rsidR="00E9309D" w:rsidRPr="00E9309D" w:rsidRDefault="00E9309D" w:rsidP="00E930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403" w:type="dxa"/>
            <w:hideMark/>
          </w:tcPr>
          <w:p w14:paraId="69394BD3" w14:textId="77777777" w:rsidR="00E9309D" w:rsidRPr="00E9309D" w:rsidRDefault="00E9309D" w:rsidP="00E930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E9309D" w:rsidRPr="00E9309D" w14:paraId="6EC635C8" w14:textId="77777777" w:rsidTr="00FE4160">
        <w:trPr>
          <w:trHeight w:val="30"/>
        </w:trPr>
        <w:tc>
          <w:tcPr>
            <w:tcW w:w="1027" w:type="dxa"/>
            <w:gridSpan w:val="2"/>
            <w:hideMark/>
          </w:tcPr>
          <w:p w14:paraId="7729AF19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СОР 1</w:t>
            </w:r>
          </w:p>
        </w:tc>
        <w:tc>
          <w:tcPr>
            <w:tcW w:w="0" w:type="auto"/>
            <w:hideMark/>
          </w:tcPr>
          <w:p w14:paraId="152F5AD4" w14:textId="77777777" w:rsidR="00E9309D" w:rsidRPr="00E9309D" w:rsidRDefault="00E9309D" w:rsidP="00E930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</w:rPr>
              <w:t>5</w:t>
            </w:r>
            <w:r w:rsidRPr="00E9309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689" w:type="dxa"/>
            <w:hideMark/>
          </w:tcPr>
          <w:p w14:paraId="54BC3D86" w14:textId="77777777" w:rsidR="00E9309D" w:rsidRPr="00E9309D" w:rsidRDefault="00E9309D" w:rsidP="00E930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</w:rPr>
              <w:t>13</w:t>
            </w:r>
            <w:r w:rsidRPr="00E9309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583" w:type="dxa"/>
            <w:hideMark/>
          </w:tcPr>
          <w:p w14:paraId="54911498" w14:textId="77777777" w:rsidR="00E9309D" w:rsidRPr="00E9309D" w:rsidRDefault="00E9309D" w:rsidP="00E930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0" w:type="auto"/>
            <w:hideMark/>
          </w:tcPr>
          <w:p w14:paraId="5CD00008" w14:textId="77777777" w:rsidR="00E9309D" w:rsidRPr="00E9309D" w:rsidRDefault="00E9309D" w:rsidP="00E930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</w:rPr>
              <w:t>5</w:t>
            </w:r>
            <w:r w:rsidRPr="00E9309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0" w:type="auto"/>
            <w:hideMark/>
          </w:tcPr>
          <w:p w14:paraId="329E1391" w14:textId="77777777" w:rsidR="00E9309D" w:rsidRPr="00E9309D" w:rsidRDefault="00E9309D" w:rsidP="00E930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71" w:type="dxa"/>
            <w:hideMark/>
          </w:tcPr>
          <w:p w14:paraId="75616149" w14:textId="77777777" w:rsidR="00E9309D" w:rsidRPr="00E9309D" w:rsidRDefault="00E9309D" w:rsidP="00E930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</w:rPr>
              <w:t>40</w:t>
            </w:r>
            <w:r w:rsidRPr="00E9309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403" w:type="dxa"/>
            <w:hideMark/>
          </w:tcPr>
          <w:p w14:paraId="33DE35E4" w14:textId="77777777" w:rsidR="00E9309D" w:rsidRPr="00E9309D" w:rsidRDefault="00E9309D" w:rsidP="00E930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</w:rPr>
              <w:t>100</w:t>
            </w:r>
            <w:r w:rsidRPr="00E9309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E9309D" w:rsidRPr="00E9309D" w14:paraId="487575DB" w14:textId="77777777" w:rsidTr="00FE4160">
        <w:trPr>
          <w:trHeight w:val="30"/>
        </w:trPr>
        <w:tc>
          <w:tcPr>
            <w:tcW w:w="1020" w:type="dxa"/>
            <w:hideMark/>
          </w:tcPr>
          <w:p w14:paraId="450A1E36" w14:textId="77777777" w:rsidR="00E9309D" w:rsidRPr="00E9309D" w:rsidRDefault="00E9309D" w:rsidP="00E930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4044" w:type="dxa"/>
            <w:gridSpan w:val="4"/>
          </w:tcPr>
          <w:p w14:paraId="3035CE77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4281" w:type="dxa"/>
            <w:gridSpan w:val="4"/>
          </w:tcPr>
          <w:p w14:paraId="1B3E84B3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E9309D" w:rsidRPr="00E9309D" w14:paraId="54D34544" w14:textId="77777777" w:rsidTr="00FE4160">
        <w:trPr>
          <w:trHeight w:val="30"/>
        </w:trPr>
        <w:tc>
          <w:tcPr>
            <w:tcW w:w="1020" w:type="dxa"/>
            <w:hideMark/>
          </w:tcPr>
          <w:p w14:paraId="5D37408D" w14:textId="77777777" w:rsidR="00E9309D" w:rsidRPr="00E9309D" w:rsidRDefault="00E9309D" w:rsidP="00E9309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9309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СОР 1</w:t>
            </w:r>
          </w:p>
        </w:tc>
        <w:tc>
          <w:tcPr>
            <w:tcW w:w="4044" w:type="dxa"/>
            <w:gridSpan w:val="4"/>
          </w:tcPr>
          <w:p w14:paraId="2BB453F0" w14:textId="77777777" w:rsidR="00E9309D" w:rsidRPr="00E9309D" w:rsidRDefault="00E9309D" w:rsidP="00E930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309D">
              <w:rPr>
                <w:rFonts w:ascii="Times New Roman" w:eastAsia="Times New Roman" w:hAnsi="Times New Roman" w:cs="Times New Roman"/>
              </w:rPr>
              <w:t>9.2.2.1 Объяснять термины «базы данных, запись, поле»</w:t>
            </w:r>
          </w:p>
          <w:p w14:paraId="4004FB8C" w14:textId="77777777" w:rsidR="00E9309D" w:rsidRPr="00E9309D" w:rsidRDefault="00E9309D" w:rsidP="00E930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309D">
              <w:rPr>
                <w:rFonts w:ascii="Times New Roman" w:eastAsia="Times New Roman" w:hAnsi="Times New Roman" w:cs="Times New Roman"/>
              </w:rPr>
              <w:t xml:space="preserve"> 9.2.2.2 Создавать базу данных в электронной таблице </w:t>
            </w:r>
          </w:p>
          <w:p w14:paraId="1A331024" w14:textId="77777777" w:rsidR="00E9309D" w:rsidRPr="00E9309D" w:rsidRDefault="00E9309D" w:rsidP="00E930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309D">
              <w:rPr>
                <w:rFonts w:ascii="Times New Roman" w:eastAsia="Times New Roman" w:hAnsi="Times New Roman" w:cs="Times New Roman"/>
              </w:rPr>
              <w:t>9.2.2.3 Осуществлять поиск, сортировку и фильтрацию данных</w:t>
            </w:r>
          </w:p>
        </w:tc>
        <w:tc>
          <w:tcPr>
            <w:tcW w:w="4281" w:type="dxa"/>
            <w:gridSpan w:val="4"/>
          </w:tcPr>
          <w:p w14:paraId="33FEE63B" w14:textId="77777777" w:rsidR="00E9309D" w:rsidRPr="00E9309D" w:rsidRDefault="00E9309D" w:rsidP="00E930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309D">
              <w:rPr>
                <w:rFonts w:ascii="Times New Roman" w:eastAsia="Times New Roman" w:hAnsi="Times New Roman" w:cs="Times New Roman"/>
              </w:rPr>
              <w:t>9.2.2.3 Осуществлять поиск, сортировку и фильтрацию данных</w:t>
            </w:r>
            <w:r w:rsidRPr="00E9309D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481527C1" w14:textId="77777777" w:rsidR="00E9309D" w:rsidRPr="00E9309D" w:rsidRDefault="00E9309D" w:rsidP="00E930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9309D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9309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9309D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Анализ результатов СОР и СОЧ показал следующий уровень знаний</w:t>
      </w:r>
      <w:r w:rsidRPr="00E9309D">
        <w:rPr>
          <w:rFonts w:ascii="Times New Roman" w:eastAsia="Times New Roman" w:hAnsi="Times New Roman" w:cs="Times New Roman"/>
          <w:b/>
          <w:bCs/>
        </w:rPr>
        <w:br/>
      </w:r>
      <w:r w:rsidRPr="00E9309D">
        <w:rPr>
          <w:rFonts w:ascii="Times New Roman" w:eastAsia="Times New Roman" w:hAnsi="Times New Roman" w:cs="Times New Roman"/>
          <w:b/>
          <w:bCs/>
          <w:color w:val="000000"/>
          <w:sz w:val="28"/>
        </w:rPr>
        <w:t>у обучающихся:</w:t>
      </w:r>
    </w:p>
    <w:p w14:paraId="6EA30016" w14:textId="77777777" w:rsidR="00E9309D" w:rsidRPr="00E9309D" w:rsidRDefault="00E9309D" w:rsidP="00E9309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9309D">
        <w:rPr>
          <w:rFonts w:ascii="Times New Roman" w:eastAsia="Times New Roman" w:hAnsi="Times New Roman" w:cs="Times New Roman"/>
          <w:color w:val="000000"/>
          <w:sz w:val="28"/>
        </w:rPr>
        <w:t>СОР1        высокий (В): 85-100%,</w:t>
      </w:r>
      <w:r w:rsidRPr="00E9309D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</w:p>
    <w:p w14:paraId="7E47382F" w14:textId="77777777" w:rsidR="00E9309D" w:rsidRPr="00E9309D" w:rsidRDefault="00E9309D" w:rsidP="00E9309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9309D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</w:t>
      </w:r>
      <w:r w:rsidRPr="00E9309D"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Pr="00E9309D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9309D">
        <w:rPr>
          <w:rFonts w:ascii="Times New Roman" w:eastAsia="Times New Roman" w:hAnsi="Times New Roman" w:cs="Times New Roman"/>
          <w:color w:val="000000"/>
          <w:sz w:val="28"/>
        </w:rPr>
        <w:t xml:space="preserve"> средний (С): 40-84%,</w:t>
      </w:r>
      <w:r w:rsidRPr="00E9309D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9309D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E9309D">
        <w:rPr>
          <w:rFonts w:ascii="Times New Roman" w:eastAsia="Times New Roman" w:hAnsi="Times New Roman" w:cs="Times New Roman"/>
          <w:color w:val="000000"/>
          <w:sz w:val="28"/>
        </w:rPr>
        <w:t>Квачко</w:t>
      </w:r>
      <w:proofErr w:type="spellEnd"/>
      <w:r w:rsidRPr="00E9309D">
        <w:rPr>
          <w:rFonts w:ascii="Times New Roman" w:eastAsia="Times New Roman" w:hAnsi="Times New Roman" w:cs="Times New Roman"/>
          <w:color w:val="000000"/>
          <w:sz w:val="28"/>
        </w:rPr>
        <w:t xml:space="preserve"> А., </w:t>
      </w:r>
      <w:proofErr w:type="spellStart"/>
      <w:r w:rsidRPr="00E9309D">
        <w:rPr>
          <w:rFonts w:ascii="Times New Roman" w:eastAsia="Times New Roman" w:hAnsi="Times New Roman" w:cs="Times New Roman"/>
          <w:color w:val="000000"/>
          <w:sz w:val="28"/>
        </w:rPr>
        <w:t>Бустевбаева</w:t>
      </w:r>
      <w:proofErr w:type="spellEnd"/>
      <w:r w:rsidRPr="00E9309D">
        <w:rPr>
          <w:rFonts w:ascii="Times New Roman" w:eastAsia="Times New Roman" w:hAnsi="Times New Roman" w:cs="Times New Roman"/>
          <w:color w:val="000000"/>
          <w:sz w:val="28"/>
        </w:rPr>
        <w:t xml:space="preserve"> С.-69%, </w:t>
      </w:r>
      <w:proofErr w:type="spellStart"/>
      <w:r w:rsidRPr="00E9309D">
        <w:rPr>
          <w:rFonts w:ascii="Times New Roman" w:eastAsia="Times New Roman" w:hAnsi="Times New Roman" w:cs="Times New Roman"/>
          <w:color w:val="000000"/>
          <w:sz w:val="28"/>
        </w:rPr>
        <w:t>Минхузова</w:t>
      </w:r>
      <w:proofErr w:type="spellEnd"/>
      <w:r w:rsidRPr="00E9309D">
        <w:rPr>
          <w:rFonts w:ascii="Times New Roman" w:eastAsia="Times New Roman" w:hAnsi="Times New Roman" w:cs="Times New Roman"/>
          <w:color w:val="000000"/>
          <w:sz w:val="28"/>
        </w:rPr>
        <w:t xml:space="preserve"> С. </w:t>
      </w:r>
      <w:proofErr w:type="spellStart"/>
      <w:r w:rsidRPr="00E9309D">
        <w:rPr>
          <w:rFonts w:ascii="Times New Roman" w:eastAsia="Times New Roman" w:hAnsi="Times New Roman" w:cs="Times New Roman"/>
          <w:color w:val="000000"/>
          <w:sz w:val="28"/>
        </w:rPr>
        <w:t>Камиева</w:t>
      </w:r>
      <w:proofErr w:type="spellEnd"/>
      <w:r w:rsidRPr="00E9309D">
        <w:rPr>
          <w:rFonts w:ascii="Times New Roman" w:eastAsia="Times New Roman" w:hAnsi="Times New Roman" w:cs="Times New Roman"/>
          <w:color w:val="000000"/>
          <w:sz w:val="28"/>
        </w:rPr>
        <w:t xml:space="preserve"> Н.-54%, </w:t>
      </w:r>
      <w:proofErr w:type="spellStart"/>
      <w:r w:rsidRPr="00E9309D">
        <w:rPr>
          <w:rFonts w:ascii="Times New Roman" w:eastAsia="Times New Roman" w:hAnsi="Times New Roman" w:cs="Times New Roman"/>
          <w:color w:val="000000"/>
          <w:sz w:val="28"/>
        </w:rPr>
        <w:t>Дудлякова</w:t>
      </w:r>
      <w:proofErr w:type="spellEnd"/>
      <w:r w:rsidRPr="00E9309D">
        <w:rPr>
          <w:rFonts w:ascii="Times New Roman" w:eastAsia="Times New Roman" w:hAnsi="Times New Roman" w:cs="Times New Roman"/>
          <w:color w:val="000000"/>
          <w:sz w:val="28"/>
        </w:rPr>
        <w:t xml:space="preserve"> П.-46%)</w:t>
      </w:r>
    </w:p>
    <w:p w14:paraId="0D436E5F" w14:textId="77777777" w:rsidR="00E9309D" w:rsidRPr="00E9309D" w:rsidRDefault="00E9309D" w:rsidP="00E93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309D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9309D">
        <w:rPr>
          <w:rFonts w:ascii="Times New Roman" w:eastAsia="Times New Roman" w:hAnsi="Times New Roman" w:cs="Times New Roman"/>
          <w:color w:val="000000"/>
          <w:sz w:val="28"/>
        </w:rPr>
        <w:t xml:space="preserve"> низкий (Н): 0-39%,</w:t>
      </w:r>
      <w:r w:rsidRPr="00E9309D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9309D">
        <w:rPr>
          <w:rFonts w:ascii="Times New Roman" w:eastAsia="Times New Roman" w:hAnsi="Times New Roman" w:cs="Times New Roman"/>
          <w:color w:val="000000"/>
          <w:sz w:val="28"/>
        </w:rPr>
        <w:t>()</w:t>
      </w:r>
    </w:p>
    <w:p w14:paraId="6EEDD966" w14:textId="77777777" w:rsidR="00E9309D" w:rsidRPr="00E9309D" w:rsidRDefault="00E9309D" w:rsidP="00E930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E93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Перечень затруднений, которые возникли у обучающихся при выполнении заданий:</w:t>
      </w:r>
    </w:p>
    <w:p w14:paraId="35BA024F" w14:textId="77777777" w:rsidR="00E9309D" w:rsidRPr="00E9309D" w:rsidRDefault="00E9309D" w:rsidP="00E930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E93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  Допускает ошибки в поиске, сортировке и фильтрации данных</w:t>
      </w:r>
    </w:p>
    <w:p w14:paraId="3BF76C0A" w14:textId="77777777" w:rsidR="00E9309D" w:rsidRPr="00E9309D" w:rsidRDefault="00E9309D" w:rsidP="00E930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E93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DF87F38" w14:textId="77777777" w:rsidR="00E9309D" w:rsidRPr="00E9309D" w:rsidRDefault="00E9309D" w:rsidP="00E930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E93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Причины, указанных выше затруднений у обучающихся при выполнении заданий:</w:t>
      </w:r>
    </w:p>
    <w:p w14:paraId="61355B09" w14:textId="77777777" w:rsidR="00E9309D" w:rsidRPr="00E9309D" w:rsidRDefault="00E9309D" w:rsidP="00E930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E93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1) Некачественное </w:t>
      </w:r>
      <w:proofErr w:type="gramStart"/>
      <w:r w:rsidRPr="00E93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  заданий</w:t>
      </w:r>
      <w:proofErr w:type="gramEnd"/>
      <w:r w:rsidRPr="00E93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уроке.</w:t>
      </w:r>
    </w:p>
    <w:p w14:paraId="56F2645A" w14:textId="77777777" w:rsidR="00E9309D" w:rsidRPr="00E9309D" w:rsidRDefault="00E9309D" w:rsidP="00E930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E93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Слабая подготовка при изучении теоретического материала, невнимательность в выполнении задания.</w:t>
      </w:r>
    </w:p>
    <w:p w14:paraId="2C00A2BE" w14:textId="77777777" w:rsidR="00E9309D" w:rsidRPr="00E9309D" w:rsidRDefault="00E9309D" w:rsidP="00E930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E93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4. Планируемая коррекционная </w:t>
      </w:r>
      <w:proofErr w:type="gramStart"/>
      <w:r w:rsidRPr="00E93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работа:  </w:t>
      </w:r>
      <w:r w:rsidRPr="00E93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Учащиеся</w:t>
      </w:r>
      <w:proofErr w:type="gramEnd"/>
      <w:r w:rsidRPr="00E93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задания по данной аналогии в качестве дополнительного задания на уроке, получат устную индивидуальную консультацию учителя.</w:t>
      </w:r>
    </w:p>
    <w:p w14:paraId="2F7028E5" w14:textId="77777777" w:rsidR="00E9309D" w:rsidRPr="00E9309D" w:rsidRDefault="00E9309D" w:rsidP="00E9309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930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CDD92CF" w14:textId="77777777" w:rsidR="00E9309D" w:rsidRPr="00E9309D" w:rsidRDefault="00E9309D" w:rsidP="00E93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560330" w14:textId="77777777" w:rsidR="00E9309D" w:rsidRPr="00E9309D" w:rsidRDefault="00E9309D" w:rsidP="00E93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C5292C" w14:textId="77777777" w:rsidR="00E9309D" w:rsidRPr="00E9309D" w:rsidRDefault="00E9309D" w:rsidP="00E93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322A44" w14:textId="52287AB7" w:rsidR="00E9309D" w:rsidRPr="00071AA1" w:rsidRDefault="00E9309D" w:rsidP="00E9309D">
      <w:pPr>
        <w:spacing w:after="0" w:line="276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9309D">
        <w:rPr>
          <w:rFonts w:ascii="Times New Roman" w:eastAsia="Times New Roman" w:hAnsi="Times New Roman" w:cs="Times New Roman"/>
          <w:sz w:val="28"/>
          <w:szCs w:val="28"/>
        </w:rPr>
        <w:t>Борщ Л.В.________</w:t>
      </w:r>
    </w:p>
    <w:sectPr w:rsidR="00E9309D" w:rsidRPr="0007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A1"/>
    <w:rsid w:val="00071AA1"/>
    <w:rsid w:val="004A1400"/>
    <w:rsid w:val="00E9309D"/>
    <w:rsid w:val="00F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3DDE"/>
  <w15:chartTrackingRefBased/>
  <w15:docId w15:val="{FF9720A6-5C79-4829-8113-EF231331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cp:lastPrinted>2022-01-17T03:17:00Z</cp:lastPrinted>
  <dcterms:created xsi:type="dcterms:W3CDTF">2022-01-17T03:06:00Z</dcterms:created>
  <dcterms:modified xsi:type="dcterms:W3CDTF">2022-01-17T03:28:00Z</dcterms:modified>
</cp:coreProperties>
</file>