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C704" w14:textId="0FE65FAC" w:rsidR="00594192" w:rsidRPr="00063911" w:rsidRDefault="00977904" w:rsidP="00CD0B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Гуманитарлы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CD0BB4" w:rsidRPr="00063911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CD0BB4" w:rsidRPr="00063911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дер</w:t>
      </w:r>
      <w:r w:rsidR="00CD0BB4" w:rsidRPr="000639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бірлестігінің жылдық есебі.</w:t>
      </w:r>
    </w:p>
    <w:p w14:paraId="708E9762" w14:textId="38A25C6A" w:rsidR="00CD0BB4" w:rsidRPr="00063911" w:rsidRDefault="00CD0BB4" w:rsidP="00CD0B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63911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 оқу жылы.</w:t>
      </w:r>
    </w:p>
    <w:p w14:paraId="6E3CBBE1" w14:textId="77777777" w:rsidR="0071236C" w:rsidRDefault="00FA2AD6" w:rsidP="007123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оқу жылы еліміздегі</w:t>
      </w:r>
      <w:r w:rsidR="00697D40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ұйымдарында қатаң санитарлық-эпидемиялық талаптарды сақтай отырып штаттық режімде басталды.Десекте қашықтан оқытудың  тиімді технологиялары білім беру жүйесінде қолданыла береді және карантин кезіндегі оқуда кеткен олқылықтардың орнын толтыру жұмыстары да жыл бойына жүргізілмек.</w:t>
      </w:r>
    </w:p>
    <w:p w14:paraId="04389733" w14:textId="07233F36" w:rsidR="007353AD" w:rsidRPr="0071236C" w:rsidRDefault="007353AD" w:rsidP="007123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Мектептің ә</w:t>
      </w:r>
      <w:r w:rsidRPr="0071236C">
        <w:rPr>
          <w:rFonts w:ascii="Times New Roman" w:hAnsi="Times New Roman" w:cs="Times New Roman"/>
          <w:b/>
          <w:iCs/>
          <w:sz w:val="28"/>
          <w:szCs w:val="28"/>
          <w:lang w:val="kk-KZ"/>
        </w:rPr>
        <w:t>дістемелік тақырыбы:</w:t>
      </w:r>
    </w:p>
    <w:p w14:paraId="352B98E7" w14:textId="60760EE5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"Оқушылардың жалпы </w:t>
      </w:r>
      <w:r w:rsidR="00FA2AD6"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оқу құзыреттіліктерін қалыптастыру"</w:t>
      </w:r>
    </w:p>
    <w:p w14:paraId="64959B86" w14:textId="77777777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Мектептің мақсаттары мен міндеттері:</w:t>
      </w:r>
    </w:p>
    <w:p w14:paraId="5A7C5A11" w14:textId="77777777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>I.Оқушылардың мәдениеті мен құлықтылықтарының   дамуы, оқушының шығармашылық әлеуетінің ашылуы, оқу және өзінің дамуының  қажеттіліктерін  қалыптастырылуы.</w:t>
      </w:r>
    </w:p>
    <w:p w14:paraId="6F9817B6" w14:textId="77777777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>II.  Мұғалімдерді  жаңа оқыту әдістемесіне жүйелеу, практикаға педагогикалық технологияларын енгізу және оқудағы ақпараттық технологиялар бойынша жұмысты жалғастыру және өзін- өзі жетілдіру, курс дайындығы,түрлі байқаулар  арқылы педагогикалық шеберліктерін  арттыру.</w:t>
      </w:r>
    </w:p>
    <w:p w14:paraId="38D2A3A5" w14:textId="77777777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>III. "Сабақтастық " бағдарламасы  бойынша  жұмысының  жетілдірілуі.</w:t>
      </w:r>
    </w:p>
    <w:p w14:paraId="03DCB49B" w14:textId="77777777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>IV.  Оқу тәрбие қызметінің  психолого- педагогикалық құзыреттілігін жетілдіру.</w:t>
      </w:r>
    </w:p>
    <w:p w14:paraId="4509529C" w14:textId="77777777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>V. Білімдегі мемлекеттік стандартының  талаптарының  орындалуының жетілдіруіне себеп болу .</w:t>
      </w:r>
    </w:p>
    <w:p w14:paraId="1A84B57D" w14:textId="2C26581C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bCs/>
          <w:iCs/>
          <w:sz w:val="28"/>
          <w:szCs w:val="28"/>
          <w:lang w:val="kk-KZ"/>
        </w:rPr>
        <w:t>VI.  Сынау сыныптарының   12  жылдық  білім бағдарламасының  орындалуының  жұмысын  жалғастыру.</w:t>
      </w:r>
    </w:p>
    <w:p w14:paraId="70334EC1" w14:textId="522613B5" w:rsidR="007353AD" w:rsidRPr="0071236C" w:rsidRDefault="00977904" w:rsidP="007353A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Гуманитарлық пән</w:t>
      </w:r>
      <w:r w:rsidR="007353AD" w:rsidRPr="0071236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мұғалімдерінің ӘБ тақырыбы:</w:t>
      </w:r>
    </w:p>
    <w:p w14:paraId="5D6B9DB9" w14:textId="77777777" w:rsidR="00977904" w:rsidRPr="00977904" w:rsidRDefault="007353AD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977904" w:rsidRPr="00977904">
        <w:rPr>
          <w:rFonts w:ascii="Times New Roman" w:hAnsi="Times New Roman" w:cs="Times New Roman"/>
          <w:iCs/>
          <w:sz w:val="28"/>
          <w:szCs w:val="28"/>
          <w:lang w:val="kk-KZ"/>
        </w:rPr>
        <w:t>Тақырыбы: «Жаңа технологияларды сабақтастыру арқылы оқушылардың білім сапасын арттыру және өз мүмкіндігін дұрыс пайдалана алатын зерделі тұлғаны тәрбиелеу».</w:t>
      </w:r>
    </w:p>
    <w:p w14:paraId="048EA39E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b/>
          <w:iCs/>
          <w:sz w:val="28"/>
          <w:szCs w:val="28"/>
          <w:lang w:val="kk-KZ"/>
        </w:rPr>
        <w:t>Мақсаты:</w:t>
      </w: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Заманауи білім беру  технологияларының  элементтерін  қолдану  арқылы оқушылардың  ауызша  және  жазбаша  тіл  мәдениетін  жетілдіру,  дамыту, сауатты  ұрпақ тәрбиелеу.</w:t>
      </w:r>
    </w:p>
    <w:p w14:paraId="6F279CF7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b/>
          <w:iCs/>
          <w:sz w:val="28"/>
          <w:szCs w:val="28"/>
          <w:lang w:val="kk-KZ"/>
        </w:rPr>
        <w:t>Міндеттері:</w:t>
      </w:r>
    </w:p>
    <w:p w14:paraId="5DBDB540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Оқушыларға сапалы білім беру;</w:t>
      </w:r>
    </w:p>
    <w:p w14:paraId="51DF4C77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Республика, облыс,  аудан көлеміндегі  озық  педагогикалық тәжірибені   оқып  үйрену;</w:t>
      </w:r>
    </w:p>
    <w:p w14:paraId="7E854080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Оқушылардың  шығармашыл қабілеттерін ашуға жағдай туғызу;</w:t>
      </w:r>
    </w:p>
    <w:p w14:paraId="59087572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Қабілеті жоғары балалармен жұмыс істеу;</w:t>
      </w:r>
    </w:p>
    <w:p w14:paraId="348E7580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Бірлестіктегі  озық педагогикалық  тәжірибені  зерттеу,  жинақтау,  тарату</w:t>
      </w:r>
    </w:p>
    <w:p w14:paraId="583E763B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Жаңа оқыту технологиясының әдіс-тәсілдерін кеңінен қолдану;</w:t>
      </w:r>
    </w:p>
    <w:p w14:paraId="6F4AA141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Оқушылардың  дәптерінің  талапқа  сай  болуын  қадағалау;</w:t>
      </w:r>
    </w:p>
    <w:p w14:paraId="1D192311" w14:textId="77777777" w:rsidR="00977904" w:rsidRPr="00977904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t>Нормативтік  құжаттарды  оқу,  жүзеге  асыру;</w:t>
      </w:r>
    </w:p>
    <w:p w14:paraId="5B0F2835" w14:textId="3148E5CD" w:rsidR="007353AD" w:rsidRPr="0071236C" w:rsidRDefault="00977904" w:rsidP="009779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 xml:space="preserve">Пән  бойынша  әдістемелік  жұмыстарды  ұйымдастыру.             </w:t>
      </w:r>
    </w:p>
    <w:p w14:paraId="4C3E6241" w14:textId="6B68DF3C" w:rsidR="007353AD" w:rsidRPr="0071236C" w:rsidRDefault="007353AD" w:rsidP="007353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71236C">
        <w:rPr>
          <w:rFonts w:ascii="Times New Roman" w:hAnsi="Times New Roman" w:cs="Times New Roman"/>
          <w:iCs/>
          <w:sz w:val="28"/>
          <w:szCs w:val="28"/>
          <w:lang w:val="kk-KZ"/>
        </w:rPr>
        <w:t>Білім сапасынан күтілетін нәтиже – 80 %</w:t>
      </w:r>
    </w:p>
    <w:p w14:paraId="232B2658" w14:textId="6E576C99" w:rsidR="00552F51" w:rsidRPr="00EB4D34" w:rsidRDefault="00977904" w:rsidP="0097790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77904">
        <w:rPr>
          <w:rFonts w:ascii="Times New Roman" w:hAnsi="Times New Roman" w:cs="Times New Roman"/>
          <w:sz w:val="28"/>
          <w:szCs w:val="28"/>
          <w:lang w:val="kk-KZ"/>
        </w:rPr>
        <w:t xml:space="preserve">Биылғы оқу жылында мектебіміздің гуманитарлық әдістемелік </w:t>
      </w:r>
      <w:r>
        <w:rPr>
          <w:rFonts w:ascii="Times New Roman" w:hAnsi="Times New Roman" w:cs="Times New Roman"/>
          <w:sz w:val="28"/>
          <w:szCs w:val="28"/>
          <w:lang w:val="kk-KZ"/>
        </w:rPr>
        <w:t>бірлестігінің құрамында 9 мұғалім бар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>, олардың үшеуі IІ санатты, үш</w:t>
      </w:r>
      <w:r w:rsidRPr="00977904">
        <w:rPr>
          <w:rFonts w:ascii="Times New Roman" w:hAnsi="Times New Roman" w:cs="Times New Roman"/>
          <w:sz w:val="28"/>
          <w:szCs w:val="28"/>
          <w:lang w:val="kk-KZ"/>
        </w:rPr>
        <w:t>еуі пед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>агог-модератор, біреуі санатсыз, бір- педагог сарапшы, бір- зерттеуші</w:t>
      </w:r>
      <w:r w:rsidRPr="00977904">
        <w:rPr>
          <w:rFonts w:ascii="Times New Roman" w:hAnsi="Times New Roman" w:cs="Times New Roman"/>
          <w:sz w:val="28"/>
          <w:szCs w:val="28"/>
          <w:lang w:val="kk-KZ"/>
        </w:rPr>
        <w:t xml:space="preserve"> Аттестациядан өтетін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мұғалімдер: </w:t>
      </w:r>
      <w:r w:rsidR="005F0F29" w:rsidRPr="005F0F29">
        <w:rPr>
          <w:rFonts w:ascii="Times New Roman" w:hAnsi="Times New Roman" w:cs="Times New Roman"/>
          <w:sz w:val="28"/>
          <w:szCs w:val="28"/>
          <w:lang w:val="kk-KZ"/>
        </w:rPr>
        <w:t>Мухамедшарипов Казбек Серикович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0F29" w:rsidRPr="005F0F29">
        <w:rPr>
          <w:lang w:val="kk-KZ"/>
        </w:rPr>
        <w:t xml:space="preserve"> </w:t>
      </w:r>
      <w:r w:rsidR="005F0F29" w:rsidRPr="005F0F29">
        <w:rPr>
          <w:rFonts w:ascii="Times New Roman" w:hAnsi="Times New Roman" w:cs="Times New Roman"/>
          <w:sz w:val="28"/>
          <w:szCs w:val="28"/>
          <w:lang w:val="kk-KZ"/>
        </w:rPr>
        <w:t>Конарбаева Даметкен Омирзаковна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F0F29" w:rsidRPr="005F0F29">
        <w:rPr>
          <w:rFonts w:ascii="Times New Roman" w:hAnsi="Times New Roman" w:cs="Times New Roman"/>
          <w:sz w:val="28"/>
          <w:szCs w:val="28"/>
          <w:lang w:val="kk-KZ"/>
        </w:rPr>
        <w:t>Ниязова Майра Сапаралиевна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>, үшеуінің де  қорғалатын санаты – педагог- модератор</w:t>
      </w:r>
      <w:r w:rsidRPr="00977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2370F8" w14:textId="535E4E04" w:rsidR="00EB4D34" w:rsidRDefault="00EB4D34" w:rsidP="005F0F2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95C96">
        <w:rPr>
          <w:rFonts w:ascii="Times New Roman" w:hAnsi="Times New Roman" w:cs="Times New Roman"/>
          <w:sz w:val="28"/>
          <w:szCs w:val="28"/>
          <w:lang w:val="kk-KZ"/>
        </w:rPr>
        <w:t>Тамыз айының соңғы аптасында бірлестік отырысы болып ,онда өткен оқу жылындағы әдістемеліктің жұмысына есеп берілді.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>Жаңа оқу жылына арналған әдістемелік  бірлестіктің жұмысы таныстырылып,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>жылдық жоспар бекітілді.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>Биылғы оқу жылындағы әдістемелік нұсқаулықтағы өзгерістер талқыланып,</w:t>
      </w:r>
      <w:r w:rsidRPr="00EB4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>пән мұғалімдері жылдық жоспарларын бекіттіріп,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>өзіндік білім көтеру тақырыптары бойынша жұмыс жасауға кірісті</w:t>
      </w:r>
      <w:r>
        <w:rPr>
          <w:rFonts w:ascii="Times New Roman" w:hAnsi="Times New Roman" w:cs="Times New Roman"/>
          <w:sz w:val="28"/>
          <w:szCs w:val="28"/>
          <w:lang w:val="kk-KZ"/>
        </w:rPr>
        <w:t>,мұғалімдер өз пікірлерін ортаға салды.</w:t>
      </w:r>
    </w:p>
    <w:p w14:paraId="5FA1284C" w14:textId="77777777" w:rsidR="0077782D" w:rsidRDefault="00EB4D34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5C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>Жаңа оқу жылы н</w:t>
      </w:r>
      <w:r w:rsidR="005F0F29" w:rsidRPr="005F0F29">
        <w:rPr>
          <w:rFonts w:ascii="Times New Roman" w:hAnsi="Times New Roman" w:cs="Times New Roman"/>
          <w:sz w:val="28"/>
          <w:szCs w:val="28"/>
          <w:lang w:val="kk-KZ"/>
        </w:rPr>
        <w:t>өлдік бақылау жұмысын 6.09-13.09 аралығында барлық сыныптардан алу</w:t>
      </w:r>
      <w:r w:rsidR="005F0F29">
        <w:rPr>
          <w:rFonts w:ascii="Times New Roman" w:hAnsi="Times New Roman" w:cs="Times New Roman"/>
          <w:sz w:val="28"/>
          <w:szCs w:val="28"/>
          <w:lang w:val="kk-KZ"/>
        </w:rPr>
        <w:t>мен басталды. Қыркүйек айында тілдер мерекесіне орай</w:t>
      </w:r>
      <w:r w:rsidR="004F25F8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 өткізілді, іс-шарада пән мұғалімдері ашық сабақтар мен түрлі сайыстар өткізді. </w:t>
      </w:r>
      <w:r w:rsidR="005F0F29" w:rsidRPr="005F0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73A9690" w14:textId="14B52B7F" w:rsidR="00EB4D34" w:rsidRDefault="00EB4D34" w:rsidP="00EB4D34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F25F8">
        <w:rPr>
          <w:rFonts w:ascii="Times New Roman" w:hAnsi="Times New Roman" w:cs="Times New Roman"/>
          <w:sz w:val="28"/>
          <w:szCs w:val="28"/>
          <w:lang w:val="kk-KZ"/>
        </w:rPr>
        <w:t>азан айында гуманитарлық бағыттағы пән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 xml:space="preserve"> бойынша 5-6 сынып оқушыларына арналған республикалық қашықтық олимпиадасының мектеп кезеңінде орын алған оқушылар</w:t>
      </w:r>
      <w:r w:rsidR="00AA1B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F96">
        <w:rPr>
          <w:rFonts w:ascii="Times New Roman" w:hAnsi="Times New Roman" w:cs="Times New Roman"/>
          <w:sz w:val="28"/>
          <w:szCs w:val="28"/>
          <w:lang w:val="kk-KZ"/>
        </w:rPr>
        <w:t xml:space="preserve">аудандық кезеңге қатысты, нәтижесінде </w:t>
      </w:r>
      <w:r w:rsidR="007F680B">
        <w:rPr>
          <w:rFonts w:ascii="Times New Roman" w:hAnsi="Times New Roman" w:cs="Times New Roman"/>
          <w:sz w:val="28"/>
          <w:szCs w:val="28"/>
          <w:lang w:val="kk-KZ"/>
        </w:rPr>
        <w:t>5-"а" сынып оқушысы Марипбаев Марлен 2-орын иеленді.</w:t>
      </w:r>
    </w:p>
    <w:p w14:paraId="151A3663" w14:textId="4920826C" w:rsidR="004F25F8" w:rsidRPr="004F25F8" w:rsidRDefault="004F25F8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F25F8">
        <w:rPr>
          <w:rFonts w:ascii="Times New Roman" w:hAnsi="Times New Roman" w:cs="Times New Roman"/>
          <w:sz w:val="28"/>
          <w:szCs w:val="28"/>
          <w:lang w:val="kk-KZ"/>
        </w:rPr>
        <w:t>14.12-21.12</w:t>
      </w:r>
      <w:r w:rsidR="0095285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04FA">
        <w:rPr>
          <w:rFonts w:ascii="Times New Roman" w:hAnsi="Times New Roman" w:cs="Times New Roman"/>
          <w:sz w:val="28"/>
          <w:szCs w:val="28"/>
          <w:lang w:val="kk-KZ"/>
        </w:rPr>
        <w:t>2021ж.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тарих пәнінің </w:t>
      </w:r>
      <w:r w:rsidRPr="004F25F8">
        <w:rPr>
          <w:rFonts w:ascii="Times New Roman" w:hAnsi="Times New Roman" w:cs="Times New Roman"/>
          <w:sz w:val="28"/>
          <w:szCs w:val="28"/>
          <w:lang w:val="kk-KZ"/>
        </w:rPr>
        <w:t>онкүндігі өтті.Онкүндік барысында ашық сабақтар, сыныптан тыс іс-шаралар  өтілді. Оқушыларға жаңа форматтағы апталық өте ұнады және белсенділік таныттты.</w:t>
      </w:r>
    </w:p>
    <w:p w14:paraId="686AF266" w14:textId="75CFA16E" w:rsidR="008F241A" w:rsidRDefault="0076277D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1.11</w:t>
      </w:r>
      <w:r w:rsidR="008F24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25F8">
        <w:rPr>
          <w:rFonts w:ascii="Times New Roman" w:hAnsi="Times New Roman" w:cs="Times New Roman"/>
          <w:sz w:val="28"/>
          <w:szCs w:val="28"/>
          <w:lang w:val="kk-KZ"/>
        </w:rPr>
        <w:t xml:space="preserve">2021жылы </w:t>
      </w:r>
      <w:r w:rsidR="008F241A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бірлестіктің </w:t>
      </w:r>
      <w:r w:rsidR="0088128A">
        <w:rPr>
          <w:rFonts w:ascii="Times New Roman" w:hAnsi="Times New Roman" w:cs="Times New Roman"/>
          <w:sz w:val="28"/>
          <w:szCs w:val="28"/>
          <w:lang w:val="kk-KZ"/>
        </w:rPr>
        <w:t>кезекті отырысы өтті,басты мәселе 5</w:t>
      </w:r>
      <w:r w:rsidR="004F25F8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оқушылыларының қазақ тілі мен әдебиеті</w:t>
      </w:r>
      <w:r w:rsidR="0088128A">
        <w:rPr>
          <w:rFonts w:ascii="Times New Roman" w:hAnsi="Times New Roman" w:cs="Times New Roman"/>
          <w:sz w:val="28"/>
          <w:szCs w:val="28"/>
          <w:lang w:val="kk-KZ"/>
        </w:rPr>
        <w:t xml:space="preserve"> пәні бойынша сабақ үлгірімінің орташа болуы,себебі былтыр онлайн форматта оқыған кезде оқушылардың 4 сыныптың бағдарламасын</w:t>
      </w:r>
      <w:r w:rsidR="004F25F8">
        <w:rPr>
          <w:rFonts w:ascii="Times New Roman" w:hAnsi="Times New Roman" w:cs="Times New Roman"/>
          <w:sz w:val="28"/>
          <w:szCs w:val="28"/>
          <w:lang w:val="kk-KZ"/>
        </w:rPr>
        <w:t xml:space="preserve"> толық игермеуі. Пән мұғалімдері </w:t>
      </w:r>
      <w:r w:rsidR="0088128A">
        <w:rPr>
          <w:rFonts w:ascii="Times New Roman" w:hAnsi="Times New Roman" w:cs="Times New Roman"/>
          <w:sz w:val="28"/>
          <w:szCs w:val="28"/>
          <w:lang w:val="kk-KZ"/>
        </w:rPr>
        <w:t xml:space="preserve"> осыған орай сенбі күні қосымша сабақтар ұйымдастырылу керектігі айтылды.Үйде оқытылатын оқушыларға БЖБ мен ТЖБ жасау ерекшеліктері талқыланды.</w:t>
      </w:r>
      <w:r w:rsidR="00BA1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F6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C157D5">
        <w:rPr>
          <w:rFonts w:ascii="Times New Roman" w:hAnsi="Times New Roman" w:cs="Times New Roman"/>
          <w:sz w:val="28"/>
          <w:szCs w:val="28"/>
          <w:lang w:val="kk-KZ"/>
        </w:rPr>
        <w:t xml:space="preserve">І тоқсан қорытындысы бойынша </w:t>
      </w:r>
      <w:r w:rsidR="00C665CA">
        <w:rPr>
          <w:rFonts w:ascii="Times New Roman" w:hAnsi="Times New Roman" w:cs="Times New Roman"/>
          <w:sz w:val="28"/>
          <w:szCs w:val="28"/>
          <w:lang w:val="kk-KZ"/>
        </w:rPr>
        <w:t>есеп берді.</w:t>
      </w:r>
    </w:p>
    <w:p w14:paraId="12B12A87" w14:textId="4D845CAE" w:rsidR="00BA1F79" w:rsidRDefault="00D170B3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2021жылы 15 </w:t>
      </w:r>
      <w:r w:rsidR="007C7276">
        <w:rPr>
          <w:rFonts w:ascii="Times New Roman" w:hAnsi="Times New Roman" w:cs="Times New Roman"/>
          <w:sz w:val="28"/>
          <w:szCs w:val="28"/>
          <w:lang w:val="kk-KZ"/>
        </w:rPr>
        <w:t>желтоқсанда Тәуелсіздіктің 30 жылдығына орай «</w:t>
      </w:r>
      <w:r w:rsidR="00FA7141"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Тәуелсіздік тұғырым" атты 5-9 сынып оқушылары арасында </w:t>
      </w:r>
      <w:r w:rsidR="003A0037">
        <w:rPr>
          <w:rFonts w:ascii="Times New Roman" w:hAnsi="Times New Roman" w:cs="Times New Roman"/>
          <w:sz w:val="28"/>
          <w:szCs w:val="28"/>
          <w:lang w:val="kk-KZ"/>
        </w:rPr>
        <w:t xml:space="preserve">мәнерлеп оқу сайысы өтті. Оқушылар белсене қатысып,нәтижесінде </w:t>
      </w:r>
      <w:r w:rsidR="00982D81">
        <w:rPr>
          <w:rFonts w:ascii="Times New Roman" w:hAnsi="Times New Roman" w:cs="Times New Roman"/>
          <w:sz w:val="28"/>
          <w:szCs w:val="28"/>
          <w:lang w:val="kk-KZ"/>
        </w:rPr>
        <w:t xml:space="preserve">5-"ә" сынып оқушысы Ахмед Айша </w:t>
      </w:r>
      <w:r w:rsidR="00BF2509">
        <w:rPr>
          <w:rFonts w:ascii="Times New Roman" w:hAnsi="Times New Roman" w:cs="Times New Roman"/>
          <w:sz w:val="28"/>
          <w:szCs w:val="28"/>
          <w:lang w:val="kk-KZ"/>
        </w:rPr>
        <w:t xml:space="preserve">1-орын, 5-"ә" сынып оқушысы </w:t>
      </w:r>
      <w:r w:rsidR="00CA5816">
        <w:rPr>
          <w:rFonts w:ascii="Times New Roman" w:hAnsi="Times New Roman" w:cs="Times New Roman"/>
          <w:sz w:val="28"/>
          <w:szCs w:val="28"/>
          <w:lang w:val="kk-KZ"/>
        </w:rPr>
        <w:t xml:space="preserve">Тәжі Ерімбет 2-орын </w:t>
      </w:r>
      <w:r w:rsidR="00372855">
        <w:rPr>
          <w:rFonts w:ascii="Times New Roman" w:hAnsi="Times New Roman" w:cs="Times New Roman"/>
          <w:sz w:val="28"/>
          <w:szCs w:val="28"/>
          <w:lang w:val="kk-KZ"/>
        </w:rPr>
        <w:t xml:space="preserve">иеленсе, </w:t>
      </w:r>
      <w:r w:rsidR="000B0760">
        <w:rPr>
          <w:rFonts w:ascii="Times New Roman" w:hAnsi="Times New Roman" w:cs="Times New Roman"/>
          <w:sz w:val="28"/>
          <w:szCs w:val="28"/>
          <w:lang w:val="kk-KZ"/>
        </w:rPr>
        <w:t>6-"ә" сынып оқушысы Қабдолла Аяулым  3-орынды иеленіп, марапаттады.</w:t>
      </w:r>
      <w:r w:rsidR="00366986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айында аудандық </w:t>
      </w:r>
      <w:r w:rsidR="00B63B50">
        <w:rPr>
          <w:rFonts w:ascii="Times New Roman" w:hAnsi="Times New Roman" w:cs="Times New Roman"/>
          <w:sz w:val="28"/>
          <w:szCs w:val="28"/>
          <w:lang w:val="kk-KZ"/>
        </w:rPr>
        <w:t xml:space="preserve">Иманжүсіп Құтпанұлы оқуы </w:t>
      </w:r>
      <w:r w:rsidR="0039219A">
        <w:rPr>
          <w:rFonts w:ascii="Times New Roman" w:hAnsi="Times New Roman" w:cs="Times New Roman"/>
          <w:sz w:val="28"/>
          <w:szCs w:val="28"/>
          <w:lang w:val="kk-KZ"/>
        </w:rPr>
        <w:t xml:space="preserve">байқауында мектептен 4 оқушы </w:t>
      </w:r>
      <w:r w:rsidR="0053757B">
        <w:rPr>
          <w:rFonts w:ascii="Times New Roman" w:hAnsi="Times New Roman" w:cs="Times New Roman"/>
          <w:sz w:val="28"/>
          <w:szCs w:val="28"/>
          <w:lang w:val="kk-KZ"/>
        </w:rPr>
        <w:t xml:space="preserve">қатысты. </w:t>
      </w:r>
      <w:r w:rsidR="00C420B7">
        <w:rPr>
          <w:rFonts w:ascii="Times New Roman" w:hAnsi="Times New Roman" w:cs="Times New Roman"/>
          <w:sz w:val="28"/>
          <w:szCs w:val="28"/>
          <w:lang w:val="kk-KZ"/>
        </w:rPr>
        <w:t>Байқаудан «Ақынмен сырласу» номинациясы</w:t>
      </w:r>
      <w:r w:rsidR="00294EE7">
        <w:rPr>
          <w:rFonts w:ascii="Times New Roman" w:hAnsi="Times New Roman" w:cs="Times New Roman"/>
          <w:sz w:val="28"/>
          <w:szCs w:val="28"/>
          <w:lang w:val="kk-KZ"/>
        </w:rPr>
        <w:t xml:space="preserve"> бойынша 6-"ә" сынып оқушысы Елеусіз Елжас 3-орынмен, </w:t>
      </w:r>
      <w:r w:rsidR="00455FC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46569">
        <w:rPr>
          <w:rFonts w:ascii="Times New Roman" w:hAnsi="Times New Roman" w:cs="Times New Roman"/>
          <w:sz w:val="28"/>
          <w:szCs w:val="28"/>
          <w:lang w:val="kk-KZ"/>
        </w:rPr>
        <w:t xml:space="preserve">Даланың дара дүлділі» номинациясы бойынша </w:t>
      </w:r>
      <w:r w:rsidR="00070D0C">
        <w:rPr>
          <w:rFonts w:ascii="Times New Roman" w:hAnsi="Times New Roman" w:cs="Times New Roman"/>
          <w:sz w:val="28"/>
          <w:szCs w:val="28"/>
          <w:lang w:val="kk-KZ"/>
        </w:rPr>
        <w:t xml:space="preserve">8-"а" сынып оқушысы Камиева айым </w:t>
      </w:r>
      <w:r w:rsidR="00C93527">
        <w:rPr>
          <w:rFonts w:ascii="Times New Roman" w:hAnsi="Times New Roman" w:cs="Times New Roman"/>
          <w:sz w:val="28"/>
          <w:szCs w:val="28"/>
          <w:lang w:val="kk-KZ"/>
        </w:rPr>
        <w:t xml:space="preserve">2-орынмен оралып, жетекші мұғалімдері </w:t>
      </w:r>
      <w:r w:rsidR="00B140AC">
        <w:rPr>
          <w:rFonts w:ascii="Times New Roman" w:hAnsi="Times New Roman" w:cs="Times New Roman"/>
          <w:sz w:val="28"/>
          <w:szCs w:val="28"/>
          <w:lang w:val="kk-KZ"/>
        </w:rPr>
        <w:t xml:space="preserve">Төрехан М.Б. мен Муминова А.Р. </w:t>
      </w:r>
      <w:r w:rsidR="004431A7">
        <w:rPr>
          <w:rFonts w:ascii="Times New Roman" w:hAnsi="Times New Roman" w:cs="Times New Roman"/>
          <w:sz w:val="28"/>
          <w:szCs w:val="28"/>
          <w:lang w:val="kk-KZ"/>
        </w:rPr>
        <w:t xml:space="preserve">алғыс хат алды. Қалған екі оқушы </w:t>
      </w:r>
      <w:r w:rsidR="003F1D5A">
        <w:rPr>
          <w:rFonts w:ascii="Times New Roman" w:hAnsi="Times New Roman" w:cs="Times New Roman"/>
          <w:sz w:val="28"/>
          <w:szCs w:val="28"/>
          <w:lang w:val="kk-KZ"/>
        </w:rPr>
        <w:t>қатысқаны үшін сертификат алды.</w:t>
      </w:r>
    </w:p>
    <w:p w14:paraId="69E46C01" w14:textId="1FD47FF6" w:rsidR="00DD3A4D" w:rsidRDefault="00DD3A4D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Желтоқсан айында </w:t>
      </w:r>
      <w:r w:rsidR="00C475B0">
        <w:rPr>
          <w:rFonts w:ascii="Times New Roman" w:hAnsi="Times New Roman" w:cs="Times New Roman"/>
          <w:sz w:val="28"/>
          <w:szCs w:val="28"/>
          <w:lang w:val="kk-KZ"/>
        </w:rPr>
        <w:t xml:space="preserve">тізім бойынша </w:t>
      </w:r>
      <w:r w:rsidR="007958D1">
        <w:rPr>
          <w:rFonts w:ascii="Times New Roman" w:hAnsi="Times New Roman" w:cs="Times New Roman"/>
          <w:sz w:val="28"/>
          <w:szCs w:val="28"/>
          <w:lang w:val="kk-KZ"/>
        </w:rPr>
        <w:t xml:space="preserve">аттестаттациядан өтетін мұғалімдер </w:t>
      </w:r>
      <w:r w:rsidR="00C475B0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тапсырды, Ниязова </w:t>
      </w:r>
      <w:r w:rsidR="00B44359">
        <w:rPr>
          <w:rFonts w:ascii="Times New Roman" w:hAnsi="Times New Roman" w:cs="Times New Roman"/>
          <w:sz w:val="28"/>
          <w:szCs w:val="28"/>
          <w:lang w:val="kk-KZ"/>
        </w:rPr>
        <w:t>М.С.</w:t>
      </w:r>
      <w:r w:rsidR="00BF3933">
        <w:rPr>
          <w:rFonts w:ascii="Times New Roman" w:hAnsi="Times New Roman" w:cs="Times New Roman"/>
          <w:sz w:val="28"/>
          <w:szCs w:val="28"/>
          <w:lang w:val="kk-KZ"/>
        </w:rPr>
        <w:t xml:space="preserve"> орыс тілі мен әдебиеті пәнінен </w:t>
      </w:r>
      <w:r w:rsidR="00B44359">
        <w:rPr>
          <w:rFonts w:ascii="Times New Roman" w:hAnsi="Times New Roman" w:cs="Times New Roman"/>
          <w:sz w:val="28"/>
          <w:szCs w:val="28"/>
          <w:lang w:val="kk-KZ"/>
        </w:rPr>
        <w:t xml:space="preserve">педагог-модератор </w:t>
      </w:r>
      <w:r w:rsidR="00BE0EB0">
        <w:rPr>
          <w:rFonts w:ascii="Times New Roman" w:hAnsi="Times New Roman" w:cs="Times New Roman"/>
          <w:sz w:val="28"/>
          <w:szCs w:val="28"/>
          <w:lang w:val="kk-KZ"/>
        </w:rPr>
        <w:t>санатын</w:t>
      </w:r>
      <w:r w:rsidR="00BF3933">
        <w:rPr>
          <w:rFonts w:ascii="Times New Roman" w:hAnsi="Times New Roman" w:cs="Times New Roman"/>
          <w:sz w:val="28"/>
          <w:szCs w:val="28"/>
          <w:lang w:val="kk-KZ"/>
        </w:rPr>
        <w:t xml:space="preserve"> қорғады.</w:t>
      </w:r>
    </w:p>
    <w:p w14:paraId="6CF10DF4" w14:textId="5844DB65" w:rsidR="0088128A" w:rsidRDefault="003E2081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8128A">
        <w:rPr>
          <w:rFonts w:ascii="Times New Roman" w:hAnsi="Times New Roman" w:cs="Times New Roman"/>
          <w:sz w:val="28"/>
          <w:szCs w:val="28"/>
          <w:lang w:val="kk-KZ"/>
        </w:rPr>
        <w:t>.01.2022 әдістемелік бірлестіктің кезекті 3 отырысы өтті</w:t>
      </w:r>
      <w:r w:rsidR="0098203A">
        <w:rPr>
          <w:rFonts w:ascii="Times New Roman" w:hAnsi="Times New Roman" w:cs="Times New Roman"/>
          <w:sz w:val="28"/>
          <w:szCs w:val="28"/>
          <w:lang w:val="kk-KZ"/>
        </w:rPr>
        <w:t xml:space="preserve">,онда қаралған мәселелер 2-тоқсанның қорытындысын талдау бойынша 9 сынып оқушыларының бір сабақтан «4» немесе «3» ұсталуы жайлы айтылды. </w:t>
      </w:r>
      <w:r w:rsidR="00CC473C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98203A">
        <w:rPr>
          <w:rFonts w:ascii="Times New Roman" w:hAnsi="Times New Roman" w:cs="Times New Roman"/>
          <w:sz w:val="28"/>
          <w:szCs w:val="28"/>
          <w:lang w:val="kk-KZ"/>
        </w:rPr>
        <w:t>жарты жылдық  бойынша ОСЖБ-ға дайындық нәтижесі айтылды.9 сынып оқушыларына псих</w:t>
      </w:r>
      <w:r w:rsidR="00CC473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8203A">
        <w:rPr>
          <w:rFonts w:ascii="Times New Roman" w:hAnsi="Times New Roman" w:cs="Times New Roman"/>
          <w:sz w:val="28"/>
          <w:szCs w:val="28"/>
          <w:lang w:val="kk-KZ"/>
        </w:rPr>
        <w:t>логиялық көмек көрсету негізінде мектеп психологы Буранбаева Ж.Ж тренинг сабақтар жүргізді.</w:t>
      </w:r>
      <w:r w:rsidR="00FC3707">
        <w:rPr>
          <w:rFonts w:ascii="Times New Roman" w:hAnsi="Times New Roman" w:cs="Times New Roman"/>
          <w:sz w:val="28"/>
          <w:szCs w:val="28"/>
          <w:lang w:val="kk-KZ"/>
        </w:rPr>
        <w:t>Үлгірімі төмен оқушыларға жолдастық көмек ұйымдастырылды,қатемен жұмыс жүргізіліп,5-8 сынып материалдары қайталанды.</w:t>
      </w:r>
    </w:p>
    <w:p w14:paraId="1ECF9E12" w14:textId="4F4E03D0" w:rsidR="00FC3707" w:rsidRDefault="00FC3707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9-10-11 сыныптарға арналған аудандық пән олимпиадасына 3 оқушы қатысты.</w:t>
      </w:r>
      <w:r w:rsidR="00A435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Нәтижесінде: </w:t>
      </w:r>
      <w:r w:rsidR="00A43552">
        <w:rPr>
          <w:rFonts w:ascii="Times New Roman" w:hAnsi="Times New Roman" w:cs="Times New Roman"/>
          <w:sz w:val="28"/>
          <w:szCs w:val="28"/>
          <w:lang w:val="kk-KZ"/>
        </w:rPr>
        <w:t>9-</w:t>
      </w:r>
      <w:r w:rsidR="00600E28">
        <w:rPr>
          <w:rFonts w:ascii="Times New Roman" w:hAnsi="Times New Roman" w:cs="Times New Roman"/>
          <w:sz w:val="28"/>
          <w:szCs w:val="28"/>
          <w:lang w:val="kk-KZ"/>
        </w:rPr>
        <w:t xml:space="preserve">"ә" сынып </w:t>
      </w:r>
      <w:r w:rsidR="0094368C">
        <w:rPr>
          <w:rFonts w:ascii="Times New Roman" w:hAnsi="Times New Roman" w:cs="Times New Roman"/>
          <w:sz w:val="28"/>
          <w:szCs w:val="28"/>
          <w:lang w:val="kk-KZ"/>
        </w:rPr>
        <w:t>оқушылары</w:t>
      </w:r>
      <w:r w:rsidR="00600E28">
        <w:rPr>
          <w:rFonts w:ascii="Times New Roman" w:hAnsi="Times New Roman" w:cs="Times New Roman"/>
          <w:sz w:val="28"/>
          <w:szCs w:val="28"/>
          <w:lang w:val="kk-KZ"/>
        </w:rPr>
        <w:t xml:space="preserve"> Оразбеков </w:t>
      </w:r>
      <w:r w:rsidR="00A63147">
        <w:rPr>
          <w:rFonts w:ascii="Times New Roman" w:hAnsi="Times New Roman" w:cs="Times New Roman"/>
          <w:sz w:val="28"/>
          <w:szCs w:val="28"/>
          <w:lang w:val="kk-KZ"/>
        </w:rPr>
        <w:t xml:space="preserve">Ержан ағылшын тілінен 2-орын, </w:t>
      </w:r>
      <w:r w:rsidR="00A43552">
        <w:rPr>
          <w:rFonts w:ascii="Times New Roman" w:hAnsi="Times New Roman" w:cs="Times New Roman"/>
          <w:sz w:val="28"/>
          <w:szCs w:val="28"/>
          <w:lang w:val="kk-KZ"/>
        </w:rPr>
        <w:t xml:space="preserve"> Жанаспаев Аян</w:t>
      </w:r>
      <w:r w:rsidR="0094368C">
        <w:rPr>
          <w:rFonts w:ascii="Times New Roman" w:hAnsi="Times New Roman" w:cs="Times New Roman"/>
          <w:sz w:val="28"/>
          <w:szCs w:val="28"/>
          <w:lang w:val="kk-KZ"/>
        </w:rPr>
        <w:t xml:space="preserve"> 3-орынмен оралды.</w:t>
      </w:r>
      <w:r w:rsidR="00A435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68A8">
        <w:rPr>
          <w:rFonts w:ascii="Times New Roman" w:hAnsi="Times New Roman" w:cs="Times New Roman"/>
          <w:sz w:val="28"/>
          <w:szCs w:val="28"/>
          <w:lang w:val="kk-KZ"/>
        </w:rPr>
        <w:t xml:space="preserve">Жетекшілері- Мухаммедшарипов К. С. </w:t>
      </w:r>
      <w:r w:rsidR="0083704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DF68A8">
        <w:rPr>
          <w:rFonts w:ascii="Times New Roman" w:hAnsi="Times New Roman" w:cs="Times New Roman"/>
          <w:sz w:val="28"/>
          <w:szCs w:val="28"/>
          <w:lang w:val="kk-KZ"/>
        </w:rPr>
        <w:t>Ниязова</w:t>
      </w:r>
      <w:r w:rsidR="00837046">
        <w:rPr>
          <w:rFonts w:ascii="Times New Roman" w:hAnsi="Times New Roman" w:cs="Times New Roman"/>
          <w:sz w:val="28"/>
          <w:szCs w:val="28"/>
          <w:lang w:val="kk-KZ"/>
        </w:rPr>
        <w:t xml:space="preserve"> М. С. алғыс хатпен марапатталды. </w:t>
      </w:r>
    </w:p>
    <w:p w14:paraId="7EF53067" w14:textId="2120DAAA" w:rsidR="0089080B" w:rsidRDefault="004F6A22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2022жылдың 2 ақпанынан </w:t>
      </w:r>
      <w:r w:rsidR="00996823">
        <w:rPr>
          <w:rFonts w:ascii="Times New Roman" w:hAnsi="Times New Roman" w:cs="Times New Roman"/>
          <w:sz w:val="28"/>
          <w:szCs w:val="28"/>
          <w:lang w:val="kk-KZ"/>
        </w:rPr>
        <w:t xml:space="preserve">9 наурыз аралығында тілдер онкүндігі </w:t>
      </w:r>
      <w:r w:rsidR="00EF341E">
        <w:rPr>
          <w:rFonts w:ascii="Times New Roman" w:hAnsi="Times New Roman" w:cs="Times New Roman"/>
          <w:sz w:val="28"/>
          <w:szCs w:val="28"/>
          <w:lang w:val="kk-KZ"/>
        </w:rPr>
        <w:t xml:space="preserve">болды. Онкүндікте </w:t>
      </w:r>
      <w:r w:rsidR="00950E25">
        <w:rPr>
          <w:rFonts w:ascii="Times New Roman" w:hAnsi="Times New Roman" w:cs="Times New Roman"/>
          <w:sz w:val="28"/>
          <w:szCs w:val="28"/>
          <w:lang w:val="kk-KZ"/>
        </w:rPr>
        <w:t xml:space="preserve">пән </w:t>
      </w:r>
      <w:r w:rsidR="00A5736C">
        <w:rPr>
          <w:rFonts w:ascii="Times New Roman" w:hAnsi="Times New Roman" w:cs="Times New Roman"/>
          <w:sz w:val="28"/>
          <w:szCs w:val="28"/>
          <w:lang w:val="kk-KZ"/>
        </w:rPr>
        <w:t>мұғалімдері ашық сабақтар, интеллектуалды ойындар</w:t>
      </w:r>
      <w:r w:rsidR="00E7771A">
        <w:rPr>
          <w:rFonts w:ascii="Times New Roman" w:hAnsi="Times New Roman" w:cs="Times New Roman"/>
          <w:sz w:val="28"/>
          <w:szCs w:val="28"/>
          <w:lang w:val="kk-KZ"/>
        </w:rPr>
        <w:t xml:space="preserve">, мәнерлеп оқу сайыстарын өткізді, </w:t>
      </w:r>
      <w:r w:rsidR="00222589">
        <w:rPr>
          <w:rFonts w:ascii="Times New Roman" w:hAnsi="Times New Roman" w:cs="Times New Roman"/>
          <w:sz w:val="28"/>
          <w:szCs w:val="28"/>
          <w:lang w:val="kk-KZ"/>
        </w:rPr>
        <w:t>оқушылар да белсенді қатысты.</w:t>
      </w:r>
      <w:r w:rsidR="00573F3D">
        <w:rPr>
          <w:rFonts w:ascii="Times New Roman" w:hAnsi="Times New Roman" w:cs="Times New Roman"/>
          <w:sz w:val="28"/>
          <w:szCs w:val="28"/>
          <w:lang w:val="kk-KZ"/>
        </w:rPr>
        <w:t xml:space="preserve"> Аудандық </w:t>
      </w:r>
      <w:r w:rsidR="009E04CC">
        <w:rPr>
          <w:rFonts w:ascii="Times New Roman" w:hAnsi="Times New Roman" w:cs="Times New Roman"/>
          <w:sz w:val="28"/>
          <w:szCs w:val="28"/>
          <w:lang w:val="kk-KZ"/>
        </w:rPr>
        <w:t xml:space="preserve">«Пушкин </w:t>
      </w:r>
      <w:r w:rsidR="006125F3">
        <w:rPr>
          <w:rFonts w:ascii="Times New Roman" w:hAnsi="Times New Roman" w:cs="Times New Roman"/>
          <w:sz w:val="28"/>
          <w:szCs w:val="28"/>
          <w:lang w:val="kk-KZ"/>
        </w:rPr>
        <w:t xml:space="preserve">оқулары» байқауына орыс тілі мен әдебиеті пәнінің мұғалімі Ниязова М. С. </w:t>
      </w:r>
      <w:r w:rsidR="003D7B20">
        <w:rPr>
          <w:rFonts w:ascii="Times New Roman" w:hAnsi="Times New Roman" w:cs="Times New Roman"/>
          <w:sz w:val="28"/>
          <w:szCs w:val="28"/>
          <w:lang w:val="kk-KZ"/>
        </w:rPr>
        <w:t xml:space="preserve">9-"ә" сынып оқушысы Муратов Асланды қатыстырып, </w:t>
      </w:r>
      <w:r w:rsidR="007A683B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</w:t>
      </w:r>
      <w:r w:rsidR="00603D9B">
        <w:rPr>
          <w:rFonts w:ascii="Times New Roman" w:hAnsi="Times New Roman" w:cs="Times New Roman"/>
          <w:sz w:val="28"/>
          <w:szCs w:val="28"/>
          <w:lang w:val="kk-KZ"/>
        </w:rPr>
        <w:t>3-орын иеленді.</w:t>
      </w:r>
    </w:p>
    <w:p w14:paraId="4854595F" w14:textId="3814937F" w:rsidR="00FC3707" w:rsidRDefault="00FB00F2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C3707">
        <w:rPr>
          <w:rFonts w:ascii="Times New Roman" w:hAnsi="Times New Roman" w:cs="Times New Roman"/>
          <w:sz w:val="28"/>
          <w:szCs w:val="28"/>
          <w:lang w:val="kk-KZ"/>
        </w:rPr>
        <w:t xml:space="preserve">.03.2022 күні әдістемеліктің 4 отырысы </w:t>
      </w:r>
      <w:r w:rsidR="007325F5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  <w:r w:rsidR="00540050">
        <w:rPr>
          <w:rFonts w:ascii="Times New Roman" w:hAnsi="Times New Roman" w:cs="Times New Roman"/>
          <w:sz w:val="28"/>
          <w:szCs w:val="28"/>
          <w:lang w:val="kk-KZ"/>
        </w:rPr>
        <w:t>Мемлекеттік емтиханды жүргізудегі ерекшеліктер туралы оқу ісінің меңгерушісі Борщ Л.В айтып өтті.</w:t>
      </w:r>
      <w:r w:rsidR="00FC370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325F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C3707">
        <w:rPr>
          <w:rFonts w:ascii="Times New Roman" w:hAnsi="Times New Roman" w:cs="Times New Roman"/>
          <w:sz w:val="28"/>
          <w:szCs w:val="28"/>
          <w:lang w:val="kk-KZ"/>
        </w:rPr>
        <w:t>сынып оқушыларының мемлекеттік емтиханға дайындығы мен таңдау пәні жайында сөздер қозғалды.</w:t>
      </w:r>
      <w:r w:rsidR="00540050">
        <w:rPr>
          <w:rFonts w:ascii="Times New Roman" w:hAnsi="Times New Roman" w:cs="Times New Roman"/>
          <w:sz w:val="28"/>
          <w:szCs w:val="28"/>
          <w:lang w:val="kk-KZ"/>
        </w:rPr>
        <w:t>Жасалған кесте бойынша дайындық сабақтарын жүргізу пән мұғалімдеріне қатаң ескертілді және 9</w:t>
      </w:r>
      <w:r w:rsidR="00253A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40050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оқушыларының толық қатысуы сынып </w:t>
      </w:r>
      <w:r w:rsidR="00253A4C">
        <w:rPr>
          <w:rFonts w:ascii="Times New Roman" w:hAnsi="Times New Roman" w:cs="Times New Roman"/>
          <w:sz w:val="28"/>
          <w:szCs w:val="28"/>
          <w:lang w:val="kk-KZ"/>
        </w:rPr>
        <w:t>жетекшісінің</w:t>
      </w:r>
      <w:r w:rsidR="00540050">
        <w:rPr>
          <w:rFonts w:ascii="Times New Roman" w:hAnsi="Times New Roman" w:cs="Times New Roman"/>
          <w:sz w:val="28"/>
          <w:szCs w:val="28"/>
          <w:lang w:val="kk-KZ"/>
        </w:rPr>
        <w:t xml:space="preserve"> жауапты екені айтылды.</w:t>
      </w:r>
    </w:p>
    <w:p w14:paraId="3F39CE19" w14:textId="36DCB04C" w:rsidR="00540050" w:rsidRDefault="006E4521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="00D761C4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тілінен өзге ұлт </w:t>
      </w:r>
      <w:r w:rsidR="007B79FD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оқушыларының </w:t>
      </w:r>
      <w:r w:rsidR="0089609B">
        <w:rPr>
          <w:rFonts w:ascii="Times New Roman" w:hAnsi="Times New Roman" w:cs="Times New Roman"/>
          <w:sz w:val="28"/>
          <w:szCs w:val="28"/>
          <w:lang w:val="kk-KZ"/>
        </w:rPr>
        <w:t>5-9сынып арасында</w:t>
      </w:r>
      <w:r w:rsidR="001362E7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 меңгеру бойынша </w:t>
      </w:r>
      <w:r w:rsidR="00F051E0">
        <w:rPr>
          <w:rFonts w:ascii="Times New Roman" w:hAnsi="Times New Roman" w:cs="Times New Roman"/>
          <w:sz w:val="28"/>
          <w:szCs w:val="28"/>
          <w:lang w:val="kk-KZ"/>
        </w:rPr>
        <w:t>«Тіл- мемлекет тәуелсіздігінің символы</w:t>
      </w:r>
      <w:r w:rsidR="0038718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C6FF2">
        <w:rPr>
          <w:rFonts w:ascii="Times New Roman" w:hAnsi="Times New Roman" w:cs="Times New Roman"/>
          <w:sz w:val="28"/>
          <w:szCs w:val="28"/>
          <w:lang w:val="kk-KZ"/>
        </w:rPr>
        <w:t xml:space="preserve">атты республикалық қашықтық олимпиадасына мектебімізден </w:t>
      </w:r>
      <w:r w:rsidR="0024706A">
        <w:rPr>
          <w:rFonts w:ascii="Times New Roman" w:hAnsi="Times New Roman" w:cs="Times New Roman"/>
          <w:sz w:val="28"/>
          <w:szCs w:val="28"/>
          <w:lang w:val="kk-KZ"/>
        </w:rPr>
        <w:t xml:space="preserve">3 оқушы қатысты. Олар: </w:t>
      </w:r>
      <w:r w:rsidR="00D56795">
        <w:rPr>
          <w:rFonts w:ascii="Times New Roman" w:hAnsi="Times New Roman" w:cs="Times New Roman"/>
          <w:sz w:val="28"/>
          <w:szCs w:val="28"/>
          <w:lang w:val="kk-KZ"/>
        </w:rPr>
        <w:t xml:space="preserve">5-"а" сынып оқушысы: Мазюк Э., </w:t>
      </w:r>
      <w:r w:rsidR="005A3DC5">
        <w:rPr>
          <w:rFonts w:ascii="Times New Roman" w:hAnsi="Times New Roman" w:cs="Times New Roman"/>
          <w:sz w:val="28"/>
          <w:szCs w:val="28"/>
          <w:lang w:val="kk-KZ"/>
        </w:rPr>
        <w:t xml:space="preserve">6-"а" сынып оқушылары: Павлодар А. </w:t>
      </w:r>
      <w:r w:rsidR="00BA41F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A3DC5">
        <w:rPr>
          <w:rFonts w:ascii="Times New Roman" w:hAnsi="Times New Roman" w:cs="Times New Roman"/>
          <w:sz w:val="28"/>
          <w:szCs w:val="28"/>
          <w:lang w:val="kk-KZ"/>
        </w:rPr>
        <w:t>әне</w:t>
      </w:r>
      <w:r w:rsidR="00BA41F9">
        <w:rPr>
          <w:rFonts w:ascii="Times New Roman" w:hAnsi="Times New Roman" w:cs="Times New Roman"/>
          <w:sz w:val="28"/>
          <w:szCs w:val="28"/>
          <w:lang w:val="kk-KZ"/>
        </w:rPr>
        <w:t xml:space="preserve"> Павленко И. Үш оқушы да 3-орынды иеленді</w:t>
      </w:r>
      <w:r w:rsidR="00A15A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B4F1B5" w14:textId="0D6D0699" w:rsidR="00540050" w:rsidRDefault="00A15A76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айының соңғы аптасында </w:t>
      </w:r>
      <w:r w:rsidR="00540050">
        <w:rPr>
          <w:rFonts w:ascii="Times New Roman" w:hAnsi="Times New Roman" w:cs="Times New Roman"/>
          <w:sz w:val="28"/>
          <w:szCs w:val="28"/>
          <w:lang w:val="kk-KZ"/>
        </w:rPr>
        <w:t xml:space="preserve"> «Ғылым күні» атты </w:t>
      </w:r>
      <w:r w:rsidR="00644285">
        <w:rPr>
          <w:rFonts w:ascii="Times New Roman" w:hAnsi="Times New Roman" w:cs="Times New Roman"/>
          <w:sz w:val="28"/>
          <w:szCs w:val="28"/>
          <w:lang w:val="kk-KZ"/>
        </w:rPr>
        <w:t xml:space="preserve">гумантарлық </w:t>
      </w:r>
      <w:r w:rsidR="00540050">
        <w:rPr>
          <w:rFonts w:ascii="Times New Roman" w:hAnsi="Times New Roman" w:cs="Times New Roman"/>
          <w:sz w:val="28"/>
          <w:szCs w:val="28"/>
          <w:lang w:val="kk-KZ"/>
        </w:rPr>
        <w:t>пәндер онкүндігі өтілді.Ғылыми жоба қорғайтын оқушылардың жұмысы қорғалды.</w:t>
      </w:r>
      <w:r w:rsidR="00D43303">
        <w:rPr>
          <w:rFonts w:ascii="Times New Roman" w:hAnsi="Times New Roman" w:cs="Times New Roman"/>
          <w:sz w:val="28"/>
          <w:szCs w:val="28"/>
          <w:lang w:val="kk-KZ"/>
        </w:rPr>
        <w:t xml:space="preserve"> Нәтижесінде жеңімпаз оқушы ауданға </w:t>
      </w:r>
      <w:r w:rsidR="00226DF8">
        <w:rPr>
          <w:rFonts w:ascii="Times New Roman" w:hAnsi="Times New Roman" w:cs="Times New Roman"/>
          <w:sz w:val="28"/>
          <w:szCs w:val="28"/>
          <w:lang w:val="kk-KZ"/>
        </w:rPr>
        <w:t xml:space="preserve">баратын болды, жетекшісі </w:t>
      </w:r>
      <w:r w:rsidR="00C77F7C">
        <w:rPr>
          <w:rFonts w:ascii="Times New Roman" w:hAnsi="Times New Roman" w:cs="Times New Roman"/>
          <w:sz w:val="28"/>
          <w:szCs w:val="28"/>
          <w:lang w:val="kk-KZ"/>
        </w:rPr>
        <w:t xml:space="preserve">Ниязова М. С. </w:t>
      </w:r>
      <w:r w:rsidR="005F5A85">
        <w:rPr>
          <w:rFonts w:ascii="Times New Roman" w:hAnsi="Times New Roman" w:cs="Times New Roman"/>
          <w:sz w:val="28"/>
          <w:szCs w:val="28"/>
          <w:lang w:val="kk-KZ"/>
        </w:rPr>
        <w:t>6- «ә</w:t>
      </w:r>
      <w:r w:rsidR="00E13FAC">
        <w:rPr>
          <w:rFonts w:ascii="Times New Roman" w:hAnsi="Times New Roman" w:cs="Times New Roman"/>
          <w:sz w:val="28"/>
          <w:szCs w:val="28"/>
          <w:lang w:val="kk-KZ"/>
        </w:rPr>
        <w:t xml:space="preserve">» сынып </w:t>
      </w:r>
      <w:r w:rsidR="00EE7461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E13FAC">
        <w:rPr>
          <w:rFonts w:ascii="Times New Roman" w:hAnsi="Times New Roman" w:cs="Times New Roman"/>
          <w:sz w:val="28"/>
          <w:szCs w:val="28"/>
          <w:lang w:val="kk-KZ"/>
        </w:rPr>
        <w:t>сы Қабдолла Аяулымды</w:t>
      </w:r>
      <w:r w:rsidR="00A00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CB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«Зерде» ғылыми жобалар </w:t>
      </w:r>
      <w:r w:rsidR="00FA69C1">
        <w:rPr>
          <w:rFonts w:ascii="Times New Roman" w:hAnsi="Times New Roman" w:cs="Times New Roman"/>
          <w:sz w:val="28"/>
          <w:szCs w:val="28"/>
          <w:lang w:val="kk-KZ"/>
        </w:rPr>
        <w:t xml:space="preserve">байқауының аудандық </w:t>
      </w:r>
      <w:r w:rsidR="00F60804">
        <w:rPr>
          <w:rFonts w:ascii="Times New Roman" w:hAnsi="Times New Roman" w:cs="Times New Roman"/>
          <w:sz w:val="28"/>
          <w:szCs w:val="28"/>
          <w:lang w:val="kk-KZ"/>
        </w:rPr>
        <w:t xml:space="preserve">кезеңіне </w:t>
      </w:r>
      <w:r w:rsidR="0020545B">
        <w:rPr>
          <w:rFonts w:ascii="Times New Roman" w:hAnsi="Times New Roman" w:cs="Times New Roman"/>
          <w:sz w:val="28"/>
          <w:szCs w:val="28"/>
          <w:lang w:val="kk-KZ"/>
        </w:rPr>
        <w:t xml:space="preserve">апарды, және </w:t>
      </w:r>
      <w:r w:rsidR="00F52596">
        <w:rPr>
          <w:rFonts w:ascii="Times New Roman" w:hAnsi="Times New Roman" w:cs="Times New Roman"/>
          <w:sz w:val="28"/>
          <w:szCs w:val="28"/>
          <w:lang w:val="kk-KZ"/>
        </w:rPr>
        <w:t>1-орынмен оралды.</w:t>
      </w:r>
    </w:p>
    <w:p w14:paraId="34481AAC" w14:textId="29E1DD5B" w:rsidR="00C12B1A" w:rsidRDefault="00AE588E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айының соңы мен </w:t>
      </w:r>
      <w:r w:rsidR="00457428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5C00AB">
        <w:rPr>
          <w:rFonts w:ascii="Times New Roman" w:hAnsi="Times New Roman" w:cs="Times New Roman"/>
          <w:sz w:val="28"/>
          <w:szCs w:val="28"/>
          <w:lang w:val="kk-KZ"/>
        </w:rPr>
        <w:t xml:space="preserve"> айының </w:t>
      </w:r>
      <w:r w:rsidR="004F7E8D">
        <w:rPr>
          <w:rFonts w:ascii="Times New Roman" w:hAnsi="Times New Roman" w:cs="Times New Roman"/>
          <w:sz w:val="28"/>
          <w:szCs w:val="28"/>
          <w:lang w:val="kk-KZ"/>
        </w:rPr>
        <w:t xml:space="preserve">басында </w:t>
      </w:r>
      <w:r w:rsidR="00942D38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пәнінің мұғалімдері: </w:t>
      </w:r>
      <w:r w:rsidR="000C5B30">
        <w:rPr>
          <w:rFonts w:ascii="Times New Roman" w:hAnsi="Times New Roman" w:cs="Times New Roman"/>
          <w:sz w:val="28"/>
          <w:szCs w:val="28"/>
          <w:lang w:val="kk-KZ"/>
        </w:rPr>
        <w:t>Садыкова З.С. және</w:t>
      </w:r>
      <w:r w:rsidR="009F5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758">
        <w:rPr>
          <w:rFonts w:ascii="Times New Roman" w:hAnsi="Times New Roman" w:cs="Times New Roman"/>
          <w:sz w:val="28"/>
          <w:szCs w:val="28"/>
          <w:lang w:val="kk-KZ"/>
        </w:rPr>
        <w:t xml:space="preserve">Муминова Айнура Рустамовна </w:t>
      </w:r>
      <w:r w:rsidR="007A03F5">
        <w:rPr>
          <w:rFonts w:ascii="Times New Roman" w:hAnsi="Times New Roman" w:cs="Times New Roman"/>
          <w:sz w:val="28"/>
          <w:szCs w:val="28"/>
          <w:lang w:val="kk-KZ"/>
        </w:rPr>
        <w:t xml:space="preserve">Көкшетау қаласында орналасқан </w:t>
      </w:r>
      <w:r w:rsidR="00F4375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F85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 w:rsidR="00B1779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924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3A0C">
        <w:rPr>
          <w:rFonts w:ascii="Times New Roman" w:hAnsi="Times New Roman" w:cs="Times New Roman"/>
          <w:sz w:val="28"/>
          <w:szCs w:val="28"/>
          <w:lang w:val="kk-KZ"/>
        </w:rPr>
        <w:t>БАҰО</w:t>
      </w:r>
      <w:r w:rsidR="00AB04FD">
        <w:rPr>
          <w:rFonts w:ascii="Times New Roman" w:hAnsi="Times New Roman" w:cs="Times New Roman"/>
          <w:sz w:val="28"/>
          <w:szCs w:val="28"/>
          <w:lang w:val="kk-KZ"/>
        </w:rPr>
        <w:t>-нан және «ПШО</w:t>
      </w:r>
      <w:r w:rsidR="00152D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52D1F">
        <w:rPr>
          <w:rFonts w:ascii="Times New Roman" w:hAnsi="Times New Roman" w:cs="Times New Roman"/>
          <w:sz w:val="28"/>
          <w:szCs w:val="28"/>
          <w:lang w:val="kk-KZ"/>
        </w:rPr>
        <w:t xml:space="preserve"> ЖМ филиалында қацта даярлау біліктілік курсынан өтіп келді. </w:t>
      </w:r>
      <w:r w:rsidR="007A55B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12B1A">
        <w:rPr>
          <w:rFonts w:ascii="Times New Roman" w:hAnsi="Times New Roman" w:cs="Times New Roman"/>
          <w:sz w:val="28"/>
          <w:szCs w:val="28"/>
          <w:lang w:val="kk-KZ"/>
        </w:rPr>
        <w:t xml:space="preserve">ән мұғалімдері республикалық </w:t>
      </w:r>
      <w:r w:rsidR="000E6E68">
        <w:rPr>
          <w:rFonts w:ascii="Times New Roman" w:hAnsi="Times New Roman" w:cs="Times New Roman"/>
          <w:sz w:val="28"/>
          <w:szCs w:val="28"/>
          <w:lang w:val="kk-KZ"/>
        </w:rPr>
        <w:t>Тағылым,Білім әлемі,Мұғалімдер айнасы ,Педагог хабаршысы журналдарына жіберген мақалдары мен сабақ жоспарларын ортаға салды.Сонымен қатар мұғалімдер онлайн семинарларға қатысып сертификаттар алып жүр.</w:t>
      </w:r>
    </w:p>
    <w:p w14:paraId="6B1B87A9" w14:textId="05DE58FD" w:rsidR="008646A2" w:rsidRDefault="008646A2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DC6ACD9" w14:textId="1BB0EF27" w:rsidR="0071236C" w:rsidRPr="00395C96" w:rsidRDefault="008646A2" w:rsidP="007123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28.05.22 күні әдістемелік бірлестіктің 5 отырысы болды.</w:t>
      </w:r>
      <w:r w:rsidR="0071236C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жетекшісі </w:t>
      </w:r>
      <w:r w:rsidR="003F0F5D">
        <w:rPr>
          <w:rFonts w:ascii="Times New Roman" w:hAnsi="Times New Roman" w:cs="Times New Roman"/>
          <w:sz w:val="28"/>
          <w:szCs w:val="28"/>
          <w:lang w:val="kk-KZ"/>
        </w:rPr>
        <w:t>Муминова А.Р.</w:t>
      </w:r>
      <w:r w:rsidR="0071236C">
        <w:rPr>
          <w:rFonts w:ascii="Times New Roman" w:hAnsi="Times New Roman" w:cs="Times New Roman"/>
          <w:sz w:val="28"/>
          <w:szCs w:val="28"/>
          <w:lang w:val="kk-KZ"/>
        </w:rPr>
        <w:t xml:space="preserve"> жыл бойы жасалған жұмыстарға есеп  берді.</w:t>
      </w:r>
      <w:r w:rsidR="0071236C" w:rsidRPr="00712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36C" w:rsidRPr="00395C96">
        <w:rPr>
          <w:rFonts w:ascii="Times New Roman" w:hAnsi="Times New Roman" w:cs="Times New Roman"/>
          <w:sz w:val="28"/>
          <w:szCs w:val="28"/>
          <w:lang w:val="kk-KZ"/>
        </w:rPr>
        <w:t>Қазіргі таңда жазғы мектеп бекітілген кесте бойынша сабақтар жүргізіліп жатыр,</w:t>
      </w:r>
      <w:r w:rsidR="00712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36C" w:rsidRPr="00395C96">
        <w:rPr>
          <w:rFonts w:ascii="Times New Roman" w:hAnsi="Times New Roman" w:cs="Times New Roman"/>
          <w:sz w:val="28"/>
          <w:szCs w:val="28"/>
          <w:lang w:val="kk-KZ"/>
        </w:rPr>
        <w:t>пән мұғалімдері оқушының сабақ үлг</w:t>
      </w:r>
      <w:r w:rsidR="00074FB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1236C" w:rsidRPr="00395C96">
        <w:rPr>
          <w:rFonts w:ascii="Times New Roman" w:hAnsi="Times New Roman" w:cs="Times New Roman"/>
          <w:sz w:val="28"/>
          <w:szCs w:val="28"/>
          <w:lang w:val="kk-KZ"/>
        </w:rPr>
        <w:t>рімін жақсартуға,</w:t>
      </w:r>
      <w:r w:rsidR="00712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36C" w:rsidRPr="00395C96">
        <w:rPr>
          <w:rFonts w:ascii="Times New Roman" w:hAnsi="Times New Roman" w:cs="Times New Roman"/>
          <w:sz w:val="28"/>
          <w:szCs w:val="28"/>
          <w:lang w:val="kk-KZ"/>
        </w:rPr>
        <w:t>түзетуге көмектесіп отыр.</w:t>
      </w:r>
      <w:r w:rsidR="00712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36C" w:rsidRPr="00395C96">
        <w:rPr>
          <w:rFonts w:ascii="Times New Roman" w:hAnsi="Times New Roman" w:cs="Times New Roman"/>
          <w:sz w:val="28"/>
          <w:szCs w:val="28"/>
          <w:lang w:val="kk-KZ"/>
        </w:rPr>
        <w:t>Сабақта әртүрлі жұмыс түрлері қолданылып,</w:t>
      </w:r>
      <w:r w:rsidR="00712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36C" w:rsidRPr="00395C96">
        <w:rPr>
          <w:rFonts w:ascii="Times New Roman" w:hAnsi="Times New Roman" w:cs="Times New Roman"/>
          <w:sz w:val="28"/>
          <w:szCs w:val="28"/>
          <w:lang w:val="kk-KZ"/>
        </w:rPr>
        <w:t>оқушылардың пәнге деген қызығушылықтарын арттырып,</w:t>
      </w:r>
      <w:r w:rsidR="00712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36C" w:rsidRPr="00395C96">
        <w:rPr>
          <w:rFonts w:ascii="Times New Roman" w:hAnsi="Times New Roman" w:cs="Times New Roman"/>
          <w:sz w:val="28"/>
          <w:szCs w:val="28"/>
          <w:lang w:val="kk-KZ"/>
        </w:rPr>
        <w:t>білімдегі олқылықтарды жоюға септігін тигізіп жатыр.</w:t>
      </w:r>
    </w:p>
    <w:p w14:paraId="4704E34D" w14:textId="6EE04491" w:rsidR="0071236C" w:rsidRPr="00395C96" w:rsidRDefault="0071236C" w:rsidP="007123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5C9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r w:rsidR="004B342A">
        <w:rPr>
          <w:rFonts w:ascii="Times New Roman" w:hAnsi="Times New Roman" w:cs="Times New Roman"/>
          <w:sz w:val="28"/>
          <w:szCs w:val="28"/>
          <w:lang w:val="kk-KZ"/>
        </w:rPr>
        <w:t xml:space="preserve">Гумантарлық пәндер 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бірлестігі өз жұмысын күнтізбелік жоспардағы талапқа сай орындады.</w:t>
      </w:r>
    </w:p>
    <w:p w14:paraId="388680DC" w14:textId="26CB09B3" w:rsidR="008646A2" w:rsidRDefault="008646A2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63FD4DE" w14:textId="69D6355E" w:rsidR="0071236C" w:rsidRDefault="0071236C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FFF2677" w14:textId="6C17E443" w:rsidR="0071236C" w:rsidRPr="00395C96" w:rsidRDefault="0071236C" w:rsidP="007123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5C96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бірлестіктің жетекшісі:     </w:t>
      </w:r>
      <w:r w:rsidR="006717EE">
        <w:rPr>
          <w:rFonts w:ascii="Times New Roman" w:hAnsi="Times New Roman" w:cs="Times New Roman"/>
          <w:sz w:val="28"/>
          <w:szCs w:val="28"/>
          <w:lang w:val="kk-KZ"/>
        </w:rPr>
        <w:t xml:space="preserve">   Муминова Айнура Рустамовна </w:t>
      </w:r>
      <w:r w:rsidRPr="00395C9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14:paraId="3A738324" w14:textId="77777777" w:rsidR="0071236C" w:rsidRPr="00395C96" w:rsidRDefault="0071236C" w:rsidP="007123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C7AC2BB" w14:textId="77777777" w:rsidR="0071236C" w:rsidRPr="00395C96" w:rsidRDefault="0071236C" w:rsidP="007123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9CA467E" w14:textId="77777777" w:rsidR="0071236C" w:rsidRDefault="0071236C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1A205CC" w14:textId="77777777" w:rsidR="008646A2" w:rsidRPr="00403515" w:rsidRDefault="008646A2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3E3DA4D" w14:textId="77777777" w:rsidR="00EB4D34" w:rsidRPr="00EB4D34" w:rsidRDefault="00EB4D34" w:rsidP="00EB4D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04C2EE8" w14:textId="77777777" w:rsidR="007353AD" w:rsidRPr="00552F51" w:rsidRDefault="007353AD" w:rsidP="007353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7662224" w14:textId="77777777" w:rsidR="007353AD" w:rsidRPr="00552F51" w:rsidRDefault="007353AD" w:rsidP="00CD0BB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353AD" w:rsidRPr="0055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92"/>
    <w:rsid w:val="00063911"/>
    <w:rsid w:val="00070D0C"/>
    <w:rsid w:val="00074FB2"/>
    <w:rsid w:val="000B0760"/>
    <w:rsid w:val="000C5B30"/>
    <w:rsid w:val="000E6E68"/>
    <w:rsid w:val="001362E7"/>
    <w:rsid w:val="00152D1F"/>
    <w:rsid w:val="0020545B"/>
    <w:rsid w:val="00222589"/>
    <w:rsid w:val="00226DF8"/>
    <w:rsid w:val="00232D66"/>
    <w:rsid w:val="0024706A"/>
    <w:rsid w:val="00253A4C"/>
    <w:rsid w:val="00294EE7"/>
    <w:rsid w:val="002A5577"/>
    <w:rsid w:val="00366986"/>
    <w:rsid w:val="00372855"/>
    <w:rsid w:val="0038718A"/>
    <w:rsid w:val="0039219A"/>
    <w:rsid w:val="003A0037"/>
    <w:rsid w:val="003D7B20"/>
    <w:rsid w:val="003E2081"/>
    <w:rsid w:val="003F0F5D"/>
    <w:rsid w:val="003F1D5A"/>
    <w:rsid w:val="00403515"/>
    <w:rsid w:val="004431A7"/>
    <w:rsid w:val="00455FCF"/>
    <w:rsid w:val="00457428"/>
    <w:rsid w:val="004B342A"/>
    <w:rsid w:val="004D2514"/>
    <w:rsid w:val="004F25F8"/>
    <w:rsid w:val="004F6A22"/>
    <w:rsid w:val="004F7E8D"/>
    <w:rsid w:val="0053757B"/>
    <w:rsid w:val="00540050"/>
    <w:rsid w:val="00552F51"/>
    <w:rsid w:val="00565039"/>
    <w:rsid w:val="00573F3D"/>
    <w:rsid w:val="00594192"/>
    <w:rsid w:val="005A3DC5"/>
    <w:rsid w:val="005C00AB"/>
    <w:rsid w:val="005F0F29"/>
    <w:rsid w:val="005F5A85"/>
    <w:rsid w:val="00600E28"/>
    <w:rsid w:val="00603D9B"/>
    <w:rsid w:val="006125F3"/>
    <w:rsid w:val="00641686"/>
    <w:rsid w:val="00644285"/>
    <w:rsid w:val="00646569"/>
    <w:rsid w:val="006609A6"/>
    <w:rsid w:val="006717EE"/>
    <w:rsid w:val="00697D40"/>
    <w:rsid w:val="006A58FA"/>
    <w:rsid w:val="006C6FF2"/>
    <w:rsid w:val="006E4521"/>
    <w:rsid w:val="0071236C"/>
    <w:rsid w:val="007325F5"/>
    <w:rsid w:val="007353AD"/>
    <w:rsid w:val="0076277D"/>
    <w:rsid w:val="0077782D"/>
    <w:rsid w:val="007958D1"/>
    <w:rsid w:val="007A03F5"/>
    <w:rsid w:val="007A55BE"/>
    <w:rsid w:val="007A683B"/>
    <w:rsid w:val="007B79FD"/>
    <w:rsid w:val="007C7276"/>
    <w:rsid w:val="007F680B"/>
    <w:rsid w:val="00837046"/>
    <w:rsid w:val="008646A2"/>
    <w:rsid w:val="0088128A"/>
    <w:rsid w:val="0089080B"/>
    <w:rsid w:val="0089609B"/>
    <w:rsid w:val="008F241A"/>
    <w:rsid w:val="009068EB"/>
    <w:rsid w:val="00942D38"/>
    <w:rsid w:val="0094368C"/>
    <w:rsid w:val="00950E25"/>
    <w:rsid w:val="00952858"/>
    <w:rsid w:val="00977904"/>
    <w:rsid w:val="0098203A"/>
    <w:rsid w:val="00982D81"/>
    <w:rsid w:val="00996823"/>
    <w:rsid w:val="009E04CC"/>
    <w:rsid w:val="009F5E5A"/>
    <w:rsid w:val="00A0079A"/>
    <w:rsid w:val="00A15A76"/>
    <w:rsid w:val="00A43552"/>
    <w:rsid w:val="00A52544"/>
    <w:rsid w:val="00A5736C"/>
    <w:rsid w:val="00A63147"/>
    <w:rsid w:val="00AA1B3C"/>
    <w:rsid w:val="00AB04FD"/>
    <w:rsid w:val="00AE588E"/>
    <w:rsid w:val="00B140AC"/>
    <w:rsid w:val="00B1779A"/>
    <w:rsid w:val="00B432F3"/>
    <w:rsid w:val="00B44359"/>
    <w:rsid w:val="00B63B50"/>
    <w:rsid w:val="00B804FA"/>
    <w:rsid w:val="00B924D6"/>
    <w:rsid w:val="00B97CB4"/>
    <w:rsid w:val="00BA1F79"/>
    <w:rsid w:val="00BA41F9"/>
    <w:rsid w:val="00BB07AA"/>
    <w:rsid w:val="00BC2F64"/>
    <w:rsid w:val="00BE0EB0"/>
    <w:rsid w:val="00BF2509"/>
    <w:rsid w:val="00BF3933"/>
    <w:rsid w:val="00C12B1A"/>
    <w:rsid w:val="00C157D5"/>
    <w:rsid w:val="00C420B7"/>
    <w:rsid w:val="00C43A0C"/>
    <w:rsid w:val="00C475B0"/>
    <w:rsid w:val="00C665CA"/>
    <w:rsid w:val="00C70200"/>
    <w:rsid w:val="00C75F85"/>
    <w:rsid w:val="00C77F7C"/>
    <w:rsid w:val="00C93527"/>
    <w:rsid w:val="00C96758"/>
    <w:rsid w:val="00CA5816"/>
    <w:rsid w:val="00CB2B3D"/>
    <w:rsid w:val="00CC473C"/>
    <w:rsid w:val="00CC7B49"/>
    <w:rsid w:val="00CD0BB4"/>
    <w:rsid w:val="00D170B3"/>
    <w:rsid w:val="00D43303"/>
    <w:rsid w:val="00D47B5C"/>
    <w:rsid w:val="00D56795"/>
    <w:rsid w:val="00D761C4"/>
    <w:rsid w:val="00DA4806"/>
    <w:rsid w:val="00DA77F2"/>
    <w:rsid w:val="00DD3A4D"/>
    <w:rsid w:val="00DF68A8"/>
    <w:rsid w:val="00E13FAC"/>
    <w:rsid w:val="00E7771A"/>
    <w:rsid w:val="00EB4D34"/>
    <w:rsid w:val="00ED66A2"/>
    <w:rsid w:val="00EE7461"/>
    <w:rsid w:val="00EF341E"/>
    <w:rsid w:val="00F051E0"/>
    <w:rsid w:val="00F12F96"/>
    <w:rsid w:val="00F4375C"/>
    <w:rsid w:val="00F52596"/>
    <w:rsid w:val="00F60804"/>
    <w:rsid w:val="00FA2AD6"/>
    <w:rsid w:val="00FA69C1"/>
    <w:rsid w:val="00FA7141"/>
    <w:rsid w:val="00FB00F2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DFC2"/>
  <w15:chartTrackingRefBased/>
  <w15:docId w15:val="{B0F4D825-4BDA-45F3-866F-1866D135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Айдархан Қапан</dc:creator>
  <cp:keywords/>
  <dc:description/>
  <cp:lastModifiedBy>77475852822</cp:lastModifiedBy>
  <cp:revision>2</cp:revision>
  <dcterms:created xsi:type="dcterms:W3CDTF">2022-06-02T04:17:00Z</dcterms:created>
  <dcterms:modified xsi:type="dcterms:W3CDTF">2022-06-02T04:17:00Z</dcterms:modified>
</cp:coreProperties>
</file>