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BB6D" w14:textId="77777777" w:rsidR="008E21DF" w:rsidRPr="008E21DF" w:rsidRDefault="008E21DF" w:rsidP="008E21DF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4D10F4" w14:textId="77777777" w:rsidR="008E21DF" w:rsidRPr="008E21DF" w:rsidRDefault="008E21DF" w:rsidP="008E2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1DF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14:paraId="5E9017A3" w14:textId="77777777" w:rsidR="008E21DF" w:rsidRPr="008E21DF" w:rsidRDefault="008E21DF" w:rsidP="008E2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1DF">
        <w:rPr>
          <w:rFonts w:ascii="Times New Roman" w:eastAsia="Times New Roman" w:hAnsi="Times New Roman" w:cs="Times New Roman"/>
          <w:b/>
          <w:sz w:val="28"/>
          <w:szCs w:val="28"/>
        </w:rPr>
        <w:t>по вопросу ВШК на совещание при директоре</w:t>
      </w:r>
    </w:p>
    <w:p w14:paraId="497CE228" w14:textId="49F0C1F3" w:rsidR="008E21DF" w:rsidRDefault="008E21DF" w:rsidP="008E2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E21D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B31EE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Эффективность мероприятий по профилактике экстремизма и терроризма</w:t>
      </w:r>
      <w:r w:rsidRPr="008E21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»</w:t>
      </w:r>
    </w:p>
    <w:p w14:paraId="45FF12D2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изучении данного вопроса были взяты за основу следующие нормативные документы: </w:t>
      </w:r>
    </w:p>
    <w:p w14:paraId="6581CD5E" w14:textId="4E6E4BEB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Конституция Республики Казахстан;</w:t>
      </w:r>
    </w:p>
    <w:p w14:paraId="3FB06923" w14:textId="1658241E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Республики Казахстан «О гражданской защите» от 11 апреля 2014 г.№188;</w:t>
      </w:r>
    </w:p>
    <w:p w14:paraId="6DBE4352" w14:textId="786358F9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«О противодействии экстремизму» (2005г., с изменениями и дополнениями по состоянию на 16.11.2015 г.);</w:t>
      </w:r>
    </w:p>
    <w:p w14:paraId="3729984D" w14:textId="6D2D843F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от 11 октября 2011 года «О религиозной деятельности и религиозных объединениях»;</w:t>
      </w:r>
    </w:p>
    <w:p w14:paraId="51C49105" w14:textId="2A9F319F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Республики Казахстан «О противодействии терроризму» (1999г., с изменениями и дополнениями по состоянию на 16.11.2015 г.);</w:t>
      </w:r>
    </w:p>
    <w:p w14:paraId="7CFC5EDB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по противодействию религиозному экстремизму и терроризму в Республики Казахстан на 2018-2022 годы</w:t>
      </w:r>
    </w:p>
    <w:p w14:paraId="78CFE2ED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Инструктивно-методическое письмо «Об особенностях организации образовательного процесса в общеобразовательных школах Республики Казахстан в 2022 -2023 учебном году» МОН РК, Национальная </w:t>
      </w:r>
      <w:proofErr w:type="gramStart"/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 им.</w:t>
      </w:r>
      <w:proofErr w:type="gramEnd"/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Ы. Алтынсарина;</w:t>
      </w:r>
    </w:p>
    <w:p w14:paraId="5A41A98A" w14:textId="0EDF612A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5067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F824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Приказ о назначении отвественного за антитеррористическую безопасность </w:t>
      </w:r>
    </w:p>
    <w:p w14:paraId="4F95E369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 уровня работы классного руководителя по профилактике экстремизма и терроризма среди школьников 1-11 классов, а именно: уровень применения воспитательных технологий для развития успешной, эффективной, толерантной, патриотичной, социально ответственной личности; для повышения жизненных шансов подростков и молодёжи, оказавшихся в сложной жизненной ситуации; для развития позитивных молодёжных субкультур.</w:t>
      </w:r>
    </w:p>
    <w:p w14:paraId="4442081D" w14:textId="26C36CD4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проверки</w:t>
      </w:r>
      <w:r w:rsidRPr="00F82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персональная, наблюдение, анализ, собеседование, рекомендации (устные и письменные), проверка тематики классных часов и тематики инструкций в журналах по технике безопасности.</w:t>
      </w:r>
    </w:p>
    <w:p w14:paraId="343E19A0" w14:textId="5F6D4A93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проверки: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14:paraId="4D69E7D7" w14:textId="05AB9060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Проверку осуществляла: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воспитательной работе 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Смаилова С.А.</w:t>
      </w:r>
    </w:p>
    <w:p w14:paraId="7C239D72" w14:textId="20E6A368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 </w:t>
      </w:r>
      <w:proofErr w:type="spellStart"/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с.Жалтырколь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внутришкольного контроля по </w:t>
      </w: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профилактике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экстремизма и терроризма были проведены профилактические мероприятия с обучающимися, педагогами и родительской общественностью. </w:t>
      </w:r>
    </w:p>
    <w:p w14:paraId="7D5C0D88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Задача школы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толерантного сознания, уважения достоинств каждого человека, понимание, интерес к другим людям, акцентирование внимания на объединяющих, а не разъединяющих людей факторах.</w:t>
      </w:r>
    </w:p>
    <w:p w14:paraId="4F8002A2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Важной частью воспитательной работы является проведение семинаров-тренингов, бесед по сохранению репродуктивного здоровья подростков, профилактике наркомании, алкоголизма, табакокурения, ВИЧ и основам здорового образа жизни, проведение работы по профилактике, инструктажей и памяток о действии при угрозе экстремизма и терроризма среди педагогов, родителей и школьников:</w:t>
      </w:r>
    </w:p>
    <w:p w14:paraId="7CF1CDCD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организация ранней профилактики экстремизма и терроризма, её системность и целенаправленность;</w:t>
      </w:r>
    </w:p>
    <w:p w14:paraId="63712037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сочетание индивидуальных форм работы и комплексного подхода к проведению воспитательных и профилактических мер;</w:t>
      </w:r>
    </w:p>
    <w:p w14:paraId="05EDC9CE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непрерывность процесса профилактической деятельности;</w:t>
      </w:r>
    </w:p>
    <w:p w14:paraId="0E63A5ED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направленность на всех участников образовательного процесса.</w:t>
      </w:r>
    </w:p>
    <w:p w14:paraId="1FE13085" w14:textId="47AD9856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мероприятий по противодействию терроризму и экстремизму, утвержденному в школе, на 202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были проведены мероприятия:</w:t>
      </w:r>
    </w:p>
    <w:p w14:paraId="1D0F135E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Обновлены документы нормативно-правовой базы по безопасной организации учебно-воспитательного процесса в школе.</w:t>
      </w:r>
    </w:p>
    <w:p w14:paraId="6666C7B3" w14:textId="3902BD92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Составлены графики дежурств администрации, классов по школе, организован пропускной режим в школе, 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турникет на 1 этаже.</w:t>
      </w:r>
    </w:p>
    <w:p w14:paraId="20F2C0D3" w14:textId="08A6E4A8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Обследовано здание школы на предмет оценки уровня антитеррористической защищённости, эффективности охранно-пропускного режима в зданиях школы.</w:t>
      </w:r>
    </w:p>
    <w:p w14:paraId="1BDC2D2E" w14:textId="2CB2782B" w:rsidR="00F82435" w:rsidRPr="00F82435" w:rsidRDefault="002D55B0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Оформлен стенд по антитеррористической безопасности.</w:t>
      </w:r>
    </w:p>
    <w:p w14:paraId="68BDFEF9" w14:textId="6DBA8F03" w:rsidR="00F82435" w:rsidRPr="00F82435" w:rsidRDefault="002D55B0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С целью предупреждения фактов националистического или религиозного экстремизма, направленные на воспитание толерантности организованы и проведены классные часы для учащихся 5-8 классов </w:t>
      </w:r>
    </w:p>
    <w:p w14:paraId="5BEB7850" w14:textId="003FD269" w:rsidR="00F82435" w:rsidRPr="00F82435" w:rsidRDefault="002D55B0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Организована выставки книг в школьной библиотеке: «Терроризм – угроза обществу», «</w:t>
      </w:r>
      <w:r w:rsidR="005067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знаю о терроризме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3737771" w14:textId="2B88F565" w:rsidR="00F82435" w:rsidRPr="00F82435" w:rsidRDefault="002D55B0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общешкольном родительском собрании был проведен всеобуч для родителей по теме «Профилактическая работа по предупреждению детского терроризма и безопасности детей в сети Интернет» для родителей обучающихся 5-11 классов.                 </w:t>
      </w:r>
    </w:p>
    <w:p w14:paraId="2FBA16D9" w14:textId="2D5D32C9" w:rsidR="00F82435" w:rsidRPr="00F82435" w:rsidRDefault="002D55B0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Регулярно проводятся учебно-тренировочные мероприятия, практические занятия с педагогическим составом и обучающимися школы по эвакуации из здания школы, при случае возникновения чрезвычайных ситуаций.</w:t>
      </w:r>
    </w:p>
    <w:p w14:paraId="110B52C9" w14:textId="6DBA1442" w:rsidR="00F82435" w:rsidRPr="00F82435" w:rsidRDefault="002D55B0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="005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Психологом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Ж.Ж</w:t>
      </w:r>
      <w:r w:rsidR="00506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мониторинг учета обучающихся «группы риска»</w:t>
      </w:r>
      <w:r w:rsidR="005067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постоянно проводятся индивидуальные беседы</w:t>
      </w:r>
      <w:r w:rsidR="005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работа с родителями. </w:t>
      </w:r>
    </w:p>
    <w:p w14:paraId="7A739539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На уроках ОБЖ проведены уроки по следующим темам: </w:t>
      </w:r>
    </w:p>
    <w:p w14:paraId="3F30B25B" w14:textId="2F804346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1 класс</w:t>
      </w:r>
      <w:proofErr w:type="gramStart"/>
      <w:r w:rsidR="0050674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proofErr w:type="gramEnd"/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значит «моя безопасность»?</w:t>
      </w:r>
    </w:p>
    <w:p w14:paraId="4A371045" w14:textId="66A198FD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3 класс</w:t>
      </w:r>
      <w:r w:rsidR="0050674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поведения с незнакомыми людьми</w:t>
      </w:r>
    </w:p>
    <w:p w14:paraId="3D77FE49" w14:textId="607703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5 класс</w:t>
      </w:r>
      <w:r w:rsidR="0050674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Экстремизм и терроризм: основные понятия</w:t>
      </w:r>
    </w:p>
    <w:p w14:paraId="3F62FA7B" w14:textId="3480F5A2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8 класс</w:t>
      </w:r>
      <w:r w:rsidR="0050674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Явление экстремизма в молодежной среде: фанаты, спортивные болельщики</w:t>
      </w:r>
    </w:p>
    <w:p w14:paraId="01060502" w14:textId="77777777" w:rsidR="00506747" w:rsidRDefault="00F82435" w:rsidP="00F82435">
      <w:pPr>
        <w:widowControl w:val="0"/>
        <w:autoSpaceDE w:val="0"/>
        <w:autoSpaceDN w:val="0"/>
        <w:spacing w:after="0" w:line="240" w:lineRule="auto"/>
        <w:ind w:left="-567" w:right="-14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9 клас</w:t>
      </w:r>
      <w:r w:rsidR="00506747">
        <w:rPr>
          <w:rFonts w:ascii="Times New Roman" w:eastAsia="Times New Roman" w:hAnsi="Times New Roman" w:cs="Times New Roman"/>
          <w:sz w:val="28"/>
          <w:szCs w:val="28"/>
        </w:rPr>
        <w:t xml:space="preserve">с: 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современного уровня культуры населения в области безопасности жизнедеятельности</w:t>
      </w:r>
      <w:r w:rsidR="005067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B56AEB" w14:textId="0847F73C" w:rsidR="00506747" w:rsidRDefault="002D55B0" w:rsidP="00F82435">
      <w:pPr>
        <w:widowControl w:val="0"/>
        <w:autoSpaceDE w:val="0"/>
        <w:autoSpaceDN w:val="0"/>
        <w:spacing w:after="0" w:line="240" w:lineRule="auto"/>
        <w:ind w:left="-567" w:right="-14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класс: </w:t>
      </w:r>
      <w:r w:rsidR="00506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</w:rPr>
        <w:t>Система</w:t>
      </w:r>
      <w:proofErr w:type="gramEnd"/>
      <w:r w:rsidR="00F82435" w:rsidRPr="00F82435">
        <w:rPr>
          <w:rFonts w:ascii="Times New Roman" w:eastAsia="Times New Roman" w:hAnsi="Times New Roman" w:cs="Times New Roman"/>
          <w:sz w:val="28"/>
          <w:szCs w:val="28"/>
        </w:rPr>
        <w:t xml:space="preserve"> борьбы с терроризмом и религиозным экстремизмом</w:t>
      </w:r>
    </w:p>
    <w:p w14:paraId="533010DB" w14:textId="132352D3" w:rsidR="00F82435" w:rsidRPr="00F82435" w:rsidRDefault="00F82435" w:rsidP="002D55B0">
      <w:pPr>
        <w:widowControl w:val="0"/>
        <w:autoSpaceDE w:val="0"/>
        <w:autoSpaceDN w:val="0"/>
        <w:spacing w:after="0" w:line="240" w:lineRule="auto"/>
        <w:ind w:left="-568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Терроризм и его проявления /Система мер обеспечения безопасности общества и государства от террористических угроз /Правила поведения при угрозе террористического акта</w:t>
      </w:r>
    </w:p>
    <w:p w14:paraId="76038908" w14:textId="062E6D0D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11 класс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личной безопасности при угрозе террористического акта</w:t>
      </w:r>
      <w:r w:rsidR="002D55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CF232" w14:textId="74D4AED6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567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          В рамках факультативного курса «Светскость и основы религиоведения» обучающиеся 9-х классов изучают раздел «Новые религиозные движения», знакомятся с темами: Особенности учения и практики новых религиозных движений, Признаки и последствия деятельности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десткруктивных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течений, Терроризм- чуждое для религии явление. Опасность экстремизма и терроризма (учител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религиоведения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55B0">
        <w:rPr>
          <w:rFonts w:ascii="Times New Roman" w:eastAsia="Times New Roman" w:hAnsi="Times New Roman" w:cs="Times New Roman"/>
          <w:sz w:val="28"/>
          <w:szCs w:val="28"/>
        </w:rPr>
        <w:t>Конорбаева</w:t>
      </w:r>
      <w:proofErr w:type="spellEnd"/>
      <w:r w:rsidR="002D55B0"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proofErr w:type="spellStart"/>
      <w:r w:rsidR="002D55B0">
        <w:rPr>
          <w:rFonts w:ascii="Times New Roman" w:eastAsia="Times New Roman" w:hAnsi="Times New Roman" w:cs="Times New Roman"/>
          <w:sz w:val="28"/>
          <w:szCs w:val="28"/>
        </w:rPr>
        <w:t>Телебаев</w:t>
      </w:r>
      <w:proofErr w:type="spellEnd"/>
      <w:r w:rsidR="002D55B0">
        <w:rPr>
          <w:rFonts w:ascii="Times New Roman" w:eastAsia="Times New Roman" w:hAnsi="Times New Roman" w:cs="Times New Roman"/>
          <w:sz w:val="28"/>
          <w:szCs w:val="28"/>
        </w:rPr>
        <w:t xml:space="preserve"> Е.Е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CF4B98C" w14:textId="01716FB0" w:rsidR="00F82435" w:rsidRPr="00F82435" w:rsidRDefault="00F82435" w:rsidP="000C0A69">
      <w:pPr>
        <w:widowControl w:val="0"/>
        <w:autoSpaceDE w:val="0"/>
        <w:autoSpaceDN w:val="0"/>
        <w:spacing w:after="0" w:line="240" w:lineRule="auto"/>
        <w:ind w:left="-567" w:right="-14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    В процессе проверки выявлено: в среднем звене (5-7 класса) воспитательная работа с обучающимися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направлена на формирование культуры взаимодействия, непримиримости к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нарушителям закона, общественной морали и нравственности, 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правил внутреннего распорядка школы. Классные руководители 5 «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D55B0">
        <w:rPr>
          <w:rFonts w:ascii="Times New Roman" w:eastAsia="Times New Roman" w:hAnsi="Times New Roman" w:cs="Times New Roman"/>
          <w:sz w:val="28"/>
          <w:szCs w:val="28"/>
        </w:rPr>
        <w:t>Мухамедшарипов</w:t>
      </w:r>
      <w:proofErr w:type="spellEnd"/>
      <w:r w:rsidR="002D55B0">
        <w:rPr>
          <w:rFonts w:ascii="Times New Roman" w:eastAsia="Times New Roman" w:hAnsi="Times New Roman" w:cs="Times New Roman"/>
          <w:sz w:val="28"/>
          <w:szCs w:val="28"/>
        </w:rPr>
        <w:t xml:space="preserve"> К.С.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, 5 «</w:t>
      </w:r>
      <w:r w:rsidR="002D55B0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D3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39A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5B0">
        <w:rPr>
          <w:rFonts w:ascii="Times New Roman" w:eastAsia="Times New Roman" w:hAnsi="Times New Roman" w:cs="Times New Roman"/>
          <w:sz w:val="28"/>
          <w:szCs w:val="28"/>
          <w:lang w:val="kk-KZ"/>
        </w:rPr>
        <w:t>Төрехан М.Б.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, 6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Конарбаева Д.О.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>Ниязова М.С.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, в рамках классных часов, в соответствии плана воспитательной работы, развивают патриотические чувства школьников, толерантность, умение слушать члена команды.</w:t>
      </w:r>
    </w:p>
    <w:p w14:paraId="037F1EE8" w14:textId="07AAB5E0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567" w:right="-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Ведущей формой работы с обучающимися 8-9 классов: 8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Муминова А.Р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Кунтаева Г.С.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,  9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3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>Мукишова Г.М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Сапарбай А.А.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, является дебаты, деловая игра, диспут.</w:t>
      </w:r>
    </w:p>
    <w:p w14:paraId="3ED16540" w14:textId="38655104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567" w:right="-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В 10-11 классах 10 </w:t>
      </w:r>
      <w:proofErr w:type="spellStart"/>
      <w:proofErr w:type="gramStart"/>
      <w:r w:rsidRPr="00F82435">
        <w:rPr>
          <w:rFonts w:ascii="Times New Roman" w:eastAsia="Times New Roman" w:hAnsi="Times New Roman" w:cs="Times New Roman"/>
          <w:sz w:val="28"/>
          <w:szCs w:val="28"/>
        </w:rPr>
        <w:t>кл.рук</w:t>
      </w:r>
      <w:proofErr w:type="spellEnd"/>
      <w:proofErr w:type="gramEnd"/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>Батыров Ж.Б. Мырзағұл Н.Ж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., 11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>енжегалиева А.А.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3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основной формой работы является социальный практикум «Боремся с экстремизмом», в рамках которого анализируются типичные социальные ситуации экстремистского поведения, дискуссия, дебаты.</w:t>
      </w:r>
    </w:p>
    <w:p w14:paraId="02262038" w14:textId="2CED758B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4433106"/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Вывод: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терроризма и экстремизма в школе проводится силами администрации, педагогического коллектива. Регулярно проводятся тренировочные занятия с сотрудниками и обучающимися школы. Проведение учебн</w:t>
      </w:r>
      <w:r w:rsidR="003D339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эвакуации обучающихся на случай террористической угрозы в школе среди 1-11 классов. </w:t>
      </w:r>
    </w:p>
    <w:p w14:paraId="0BAEC144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4433132"/>
      <w:bookmarkEnd w:id="0"/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Отсутствие проявлений экстремистского характера среди учащихся школы свидетельствует об успешности предпринимаемой профилактической работы.</w:t>
      </w:r>
    </w:p>
    <w:bookmarkEnd w:id="1"/>
    <w:p w14:paraId="607580BE" w14:textId="78C117DD" w:rsidR="00F82435" w:rsidRPr="00F82435" w:rsidRDefault="00F82435" w:rsidP="005430BD">
      <w:pPr>
        <w:spacing w:after="0" w:line="240" w:lineRule="auto"/>
        <w:ind w:left="-56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3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D339A" w:rsidRPr="003D339A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14:paraId="16D8DF01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Заместителю директора по воспитательной работе:</w:t>
      </w:r>
    </w:p>
    <w:p w14:paraId="704E69CF" w14:textId="0B3E2503" w:rsidR="003D339A" w:rsidRPr="003D339A" w:rsidRDefault="00F82435" w:rsidP="003D339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заседание при заместителе директора по воспитательной работе совместно  с общественными инспекторами по БДД и ДТ  и ТБ  с целью оказания методической помощи </w:t>
      </w:r>
      <w:r w:rsidR="003D339A" w:rsidRPr="003D3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r w:rsidRPr="003D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 руководителям по проведению профилактической работы по терроризму и экстремизму. </w:t>
      </w:r>
    </w:p>
    <w:p w14:paraId="18EFE502" w14:textId="289FF81A" w:rsidR="00F82435" w:rsidRPr="003D339A" w:rsidRDefault="00F82435" w:rsidP="003D339A">
      <w:pPr>
        <w:pStyle w:val="a3"/>
        <w:widowControl w:val="0"/>
        <w:autoSpaceDE w:val="0"/>
        <w:autoSpaceDN w:val="0"/>
        <w:spacing w:after="0" w:line="240" w:lineRule="auto"/>
        <w:ind w:left="-1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Сроки: в течение 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4 четверти </w:t>
      </w:r>
      <w:r w:rsidRPr="003D3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3</w:t>
      </w:r>
      <w:r w:rsidRPr="003D3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-202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4</w:t>
      </w:r>
      <w:r w:rsidRPr="003D3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учебного года</w:t>
      </w:r>
    </w:p>
    <w:p w14:paraId="463147AE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Классным руководителям 1-11 классов:</w:t>
      </w:r>
    </w:p>
    <w:p w14:paraId="71DADC2F" w14:textId="743DE6DD" w:rsidR="003D339A" w:rsidRPr="003D339A" w:rsidRDefault="00F82435" w:rsidP="003D339A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39A">
        <w:rPr>
          <w:rFonts w:ascii="Times New Roman" w:eastAsia="Times New Roman" w:hAnsi="Times New Roman" w:cs="Times New Roman"/>
          <w:sz w:val="28"/>
          <w:szCs w:val="28"/>
        </w:rPr>
        <w:t xml:space="preserve">Провести классные часы с целью освоения обучающимися знаний о системе мер обеспечения личной безопасности при угрозе террористического акта. </w:t>
      </w:r>
    </w:p>
    <w:p w14:paraId="6B97C2C3" w14:textId="4938D574" w:rsidR="00F82435" w:rsidRPr="003D339A" w:rsidRDefault="00F82435" w:rsidP="003D339A">
      <w:pPr>
        <w:pStyle w:val="a3"/>
        <w:autoSpaceDN w:val="0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339A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Сроки: в течение 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Pr="003D339A">
        <w:rPr>
          <w:rFonts w:ascii="Times New Roman" w:eastAsia="Times New Roman" w:hAnsi="Times New Roman" w:cs="Times New Roman"/>
          <w:i/>
          <w:sz w:val="28"/>
          <w:szCs w:val="28"/>
        </w:rPr>
        <w:t xml:space="preserve"> четверти 202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</w:t>
      </w:r>
      <w:r w:rsidRPr="003D339A">
        <w:rPr>
          <w:rFonts w:ascii="Times New Roman" w:eastAsia="Times New Roman" w:hAnsi="Times New Roman" w:cs="Times New Roman"/>
          <w:i/>
          <w:sz w:val="28"/>
          <w:szCs w:val="28"/>
        </w:rPr>
        <w:t>-202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Pr="003D339A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учебного года</w:t>
      </w:r>
    </w:p>
    <w:p w14:paraId="7EDDCE84" w14:textId="0E05098A" w:rsidR="00F82435" w:rsidRPr="005430BD" w:rsidRDefault="00F82435" w:rsidP="0087106F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круглый стол по вопросам межнациональных отношений среди 9-10 классов. </w:t>
      </w:r>
      <w:r w:rsidRPr="005430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Сроки: </w:t>
      </w:r>
      <w:r w:rsidR="005430BD" w:rsidRPr="005430B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апрель </w:t>
      </w:r>
      <w:r w:rsidRPr="005430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5430BD" w:rsidRPr="005430B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4</w:t>
      </w:r>
      <w:r w:rsidRPr="005430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Pr="005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1E48A8B9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Общественному инспектору по охране труда и технике безопасности:</w:t>
      </w:r>
    </w:p>
    <w:p w14:paraId="69B417AB" w14:textId="77777777" w:rsidR="003D339A" w:rsidRPr="003D339A" w:rsidRDefault="00F82435" w:rsidP="00F82435">
      <w:pPr>
        <w:numPr>
          <w:ilvl w:val="0"/>
          <w:numId w:val="1"/>
        </w:numPr>
        <w:autoSpaceDN w:val="0"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проверку журналов 0-11 классов по технике безопасности с целью контроля наличия инструкций по профилактике экстремизма и терроризма среди обучающихся»</w:t>
      </w:r>
    </w:p>
    <w:p w14:paraId="50D62462" w14:textId="55DB1E3F" w:rsidR="00F82435" w:rsidRPr="00F82435" w:rsidRDefault="00F82435" w:rsidP="003D339A">
      <w:pPr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 в течение 2 полугодия 2022-2023 учебного года</w:t>
      </w:r>
    </w:p>
    <w:p w14:paraId="423E99D8" w14:textId="6811D6C5" w:rsidR="00F82435" w:rsidRPr="00F82435" w:rsidRDefault="00F82435" w:rsidP="00F82435">
      <w:pPr>
        <w:spacing w:after="0" w:line="240" w:lineRule="auto"/>
        <w:ind w:left="-2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24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</w:t>
      </w:r>
      <w:r w:rsidR="003D33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 w:rsidRPr="00F824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–психолог</w:t>
      </w:r>
      <w:r w:rsidR="003D33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 w:rsidRPr="00F824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14:paraId="4F7A265D" w14:textId="77777777" w:rsidR="003D339A" w:rsidRPr="003D339A" w:rsidRDefault="00F82435" w:rsidP="00F82435">
      <w:pPr>
        <w:numPr>
          <w:ilvl w:val="0"/>
          <w:numId w:val="2"/>
        </w:num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82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 профилактическую работу с целью </w:t>
      </w:r>
      <w:r w:rsidRPr="00F82435">
        <w:rPr>
          <w:rFonts w:ascii="Times New Roman" w:eastAsia="Calibri" w:hAnsi="Times New Roman" w:cs="Times New Roman"/>
          <w:color w:val="000000"/>
          <w:sz w:val="28"/>
          <w:szCs w:val="28"/>
        </w:rPr>
        <w:t>оказания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14:paraId="76A0CFED" w14:textId="271B6776" w:rsidR="00F82435" w:rsidRPr="00F82435" w:rsidRDefault="00F82435" w:rsidP="003D339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82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2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Сроки: в течение 202</w:t>
      </w:r>
      <w:r w:rsidR="005430BD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3</w:t>
      </w:r>
      <w:r w:rsidRPr="00F82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-202</w:t>
      </w:r>
      <w:r w:rsidR="005430BD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4</w:t>
      </w:r>
      <w:r w:rsidRPr="00F82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учебного года</w:t>
      </w:r>
    </w:p>
    <w:p w14:paraId="7E3A8D25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Ответственным за работу школьного сайта: </w:t>
      </w:r>
    </w:p>
    <w:p w14:paraId="602C7E72" w14:textId="77777777" w:rsidR="003D339A" w:rsidRDefault="00F82435" w:rsidP="00F8243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на сайте рубрику «Противодействие терроризму и экстремизму» с размещением в ней соответствующих документов. </w:t>
      </w:r>
    </w:p>
    <w:p w14:paraId="2745CD1D" w14:textId="70DC1AE4" w:rsidR="00F82435" w:rsidRPr="00F82435" w:rsidRDefault="00F82435" w:rsidP="003D339A">
      <w:pPr>
        <w:widowControl w:val="0"/>
        <w:autoSpaceDE w:val="0"/>
        <w:autoSpaceDN w:val="0"/>
        <w:spacing w:after="0" w:line="240" w:lineRule="auto"/>
        <w:ind w:left="-66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Сроки: до 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15</w:t>
      </w:r>
      <w:r w:rsidRPr="00F824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апре</w:t>
      </w:r>
      <w:r w:rsidRPr="00F82435">
        <w:rPr>
          <w:rFonts w:ascii="Times New Roman" w:eastAsia="Times New Roman" w:hAnsi="Times New Roman" w:cs="Times New Roman"/>
          <w:i/>
          <w:sz w:val="28"/>
          <w:szCs w:val="28"/>
        </w:rPr>
        <w:t>ля  202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</w:t>
      </w:r>
      <w:proofErr w:type="gramEnd"/>
      <w:r w:rsidRPr="00F82435">
        <w:rPr>
          <w:rFonts w:ascii="Times New Roman" w:eastAsia="Times New Roman" w:hAnsi="Times New Roman" w:cs="Times New Roman"/>
          <w:i/>
          <w:sz w:val="28"/>
          <w:szCs w:val="28"/>
        </w:rPr>
        <w:t>-202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Pr="00F82435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учебного года</w:t>
      </w:r>
    </w:p>
    <w:p w14:paraId="4F9E876C" w14:textId="77777777" w:rsidR="005430BD" w:rsidRDefault="005430BD" w:rsidP="00F8243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FDDD802" w14:textId="48648FE8" w:rsidR="005839A2" w:rsidRPr="005839A2" w:rsidRDefault="003D339A" w:rsidP="005430B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ВР                             </w:t>
      </w:r>
      <w:r w:rsidR="005430BD">
        <w:rPr>
          <w:rFonts w:ascii="Times New Roman" w:eastAsia="Calibri" w:hAnsi="Times New Roman" w:cs="Times New Roman"/>
          <w:sz w:val="28"/>
          <w:szCs w:val="28"/>
          <w:lang w:val="kk-KZ"/>
        </w:rPr>
        <w:t>Смаилова С.А.</w:t>
      </w:r>
    </w:p>
    <w:sectPr w:rsidR="005839A2" w:rsidRPr="005839A2" w:rsidSect="00ED122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DF6"/>
    <w:multiLevelType w:val="hybridMultilevel"/>
    <w:tmpl w:val="668A30A0"/>
    <w:lvl w:ilvl="0" w:tplc="CFD0D74E">
      <w:start w:val="1"/>
      <w:numFmt w:val="decimal"/>
      <w:lvlText w:val="%1."/>
      <w:lvlJc w:val="left"/>
      <w:pPr>
        <w:ind w:left="15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5CE64C6"/>
    <w:multiLevelType w:val="hybridMultilevel"/>
    <w:tmpl w:val="2DA20BE4"/>
    <w:lvl w:ilvl="0" w:tplc="52C84D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DE8023A"/>
    <w:multiLevelType w:val="hybridMultilevel"/>
    <w:tmpl w:val="169A5CFA"/>
    <w:lvl w:ilvl="0" w:tplc="66CE564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1D30FF"/>
    <w:multiLevelType w:val="hybridMultilevel"/>
    <w:tmpl w:val="0C963750"/>
    <w:lvl w:ilvl="0" w:tplc="1FD81AD6">
      <w:start w:val="1"/>
      <w:numFmt w:val="decimal"/>
      <w:lvlText w:val="%1."/>
      <w:lvlJc w:val="left"/>
      <w:pPr>
        <w:ind w:left="-1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" w15:restartNumberingAfterBreak="0">
    <w:nsid w:val="6F8D53EC"/>
    <w:multiLevelType w:val="hybridMultilevel"/>
    <w:tmpl w:val="795649D6"/>
    <w:lvl w:ilvl="0" w:tplc="C88C23E6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874880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62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47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111013">
    <w:abstractNumId w:val="1"/>
  </w:num>
  <w:num w:numId="5" w16cid:durableId="57836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3E"/>
    <w:rsid w:val="000C0A69"/>
    <w:rsid w:val="002D55B0"/>
    <w:rsid w:val="003D339A"/>
    <w:rsid w:val="004054C1"/>
    <w:rsid w:val="00506747"/>
    <w:rsid w:val="005430BD"/>
    <w:rsid w:val="005839A2"/>
    <w:rsid w:val="005D0930"/>
    <w:rsid w:val="006B31EE"/>
    <w:rsid w:val="008E21DF"/>
    <w:rsid w:val="00913984"/>
    <w:rsid w:val="009B133E"/>
    <w:rsid w:val="00AD39AD"/>
    <w:rsid w:val="00C3482E"/>
    <w:rsid w:val="00DF2B93"/>
    <w:rsid w:val="00E911FB"/>
    <w:rsid w:val="00ED1223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FE1A"/>
  <w15:chartTrackingRefBased/>
  <w15:docId w15:val="{E82A16A3-3897-49BA-A693-6A8DDE60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10</cp:revision>
  <cp:lastPrinted>2024-04-19T10:38:00Z</cp:lastPrinted>
  <dcterms:created xsi:type="dcterms:W3CDTF">2021-06-14T05:57:00Z</dcterms:created>
  <dcterms:modified xsi:type="dcterms:W3CDTF">2024-04-19T10:38:00Z</dcterms:modified>
</cp:coreProperties>
</file>